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3D6D4" w14:textId="77777777" w:rsidR="007F0409" w:rsidRPr="007F0409" w:rsidRDefault="007F0409" w:rsidP="00BE1611">
      <w:pPr>
        <w:spacing w:before="100" w:beforeAutospacing="1" w:after="100" w:afterAutospacing="1" w:line="240" w:lineRule="auto"/>
        <w:jc w:val="center"/>
        <w:outlineLvl w:val="0"/>
        <w:rPr>
          <w:rFonts w:eastAsia="Times New Roman" w:cstheme="minorHAnsi"/>
          <w:b/>
          <w:bCs/>
          <w:kern w:val="36"/>
          <w:sz w:val="36"/>
          <w:szCs w:val="36"/>
          <w:lang w:eastAsia="pl-PL"/>
          <w14:ligatures w14:val="none"/>
        </w:rPr>
      </w:pPr>
      <w:r w:rsidRPr="007F0409">
        <w:rPr>
          <w:rFonts w:eastAsia="Times New Roman" w:cstheme="minorHAnsi"/>
          <w:b/>
          <w:bCs/>
          <w:kern w:val="36"/>
          <w:sz w:val="36"/>
          <w:szCs w:val="36"/>
          <w:lang w:eastAsia="pl-PL"/>
          <w14:ligatures w14:val="none"/>
        </w:rPr>
        <w:t>ZAPYTANIE OFERTOWE</w:t>
      </w:r>
    </w:p>
    <w:p w14:paraId="48D55AD5" w14:textId="77777777" w:rsidR="007F0409" w:rsidRPr="007F0409" w:rsidRDefault="007F0409" w:rsidP="00BE1611">
      <w:pPr>
        <w:spacing w:before="100" w:beforeAutospacing="1" w:after="100" w:afterAutospacing="1" w:line="240" w:lineRule="auto"/>
        <w:jc w:val="center"/>
        <w:outlineLvl w:val="1"/>
        <w:rPr>
          <w:rFonts w:eastAsia="Times New Roman" w:cstheme="minorHAnsi"/>
          <w:kern w:val="0"/>
          <w:lang w:eastAsia="pl-PL"/>
          <w14:ligatures w14:val="none"/>
        </w:rPr>
      </w:pPr>
      <w:r w:rsidRPr="007F0409">
        <w:rPr>
          <w:rFonts w:eastAsia="Times New Roman" w:cstheme="minorHAnsi"/>
          <w:kern w:val="0"/>
          <w:lang w:eastAsia="pl-PL"/>
          <w14:ligatures w14:val="none"/>
        </w:rPr>
        <w:t>zakup aparatu USG</w:t>
      </w:r>
    </w:p>
    <w:p w14:paraId="3C0A72B9" w14:textId="77777777" w:rsidR="007F0409" w:rsidRPr="007F0409" w:rsidRDefault="007F0409" w:rsidP="00BE1611">
      <w:pPr>
        <w:spacing w:before="100" w:beforeAutospacing="1" w:after="100" w:afterAutospacing="1" w:line="240" w:lineRule="auto"/>
        <w:jc w:val="center"/>
        <w:rPr>
          <w:rFonts w:eastAsia="Times New Roman" w:cstheme="minorHAnsi"/>
          <w:kern w:val="0"/>
          <w:lang w:eastAsia="pl-PL"/>
          <w14:ligatures w14:val="none"/>
        </w:rPr>
      </w:pPr>
      <w:r w:rsidRPr="007F0409">
        <w:rPr>
          <w:rFonts w:eastAsia="Times New Roman" w:cstheme="minorHAnsi"/>
          <w:kern w:val="0"/>
          <w:lang w:eastAsia="pl-PL"/>
          <w14:ligatures w14:val="none"/>
        </w:rPr>
        <w:t>w związku z realizacją przedsięwzięcia w ramach projektu grantowego „Wsparcie podstawowej opieki zdrowotnej (POZ)”, współfinansowanego ze środków Programu Fundusze Europejskie na Infrastrukturę, Klimat, Środowisko 2021–2027.</w:t>
      </w:r>
    </w:p>
    <w:p w14:paraId="77DFF8C6" w14:textId="77777777" w:rsidR="007F0409" w:rsidRPr="007F0409" w:rsidRDefault="007F0409" w:rsidP="007F0409">
      <w:pPr>
        <w:spacing w:before="100" w:beforeAutospacing="1" w:after="100" w:afterAutospacing="1" w:line="240" w:lineRule="auto"/>
        <w:outlineLvl w:val="1"/>
        <w:rPr>
          <w:rFonts w:eastAsia="Times New Roman" w:cstheme="minorHAnsi"/>
          <w:kern w:val="0"/>
          <w:lang w:eastAsia="pl-PL"/>
          <w14:ligatures w14:val="none"/>
        </w:rPr>
      </w:pPr>
      <w:r w:rsidRPr="007F0409">
        <w:rPr>
          <w:rFonts w:eastAsia="Times New Roman" w:cstheme="minorHAnsi"/>
          <w:kern w:val="0"/>
          <w:lang w:eastAsia="pl-PL"/>
          <w14:ligatures w14:val="none"/>
        </w:rPr>
        <w:t>1. Dane Zamawiającego</w:t>
      </w:r>
    </w:p>
    <w:p w14:paraId="4CCA839A" w14:textId="34E44D06" w:rsidR="007F0409" w:rsidRPr="007F0409" w:rsidRDefault="007F0409" w:rsidP="007F0409">
      <w:p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NIP: </w:t>
      </w:r>
      <w:r w:rsidR="00B64F73">
        <w:rPr>
          <w:rFonts w:eastAsia="Times New Roman" w:cstheme="minorHAnsi"/>
          <w:kern w:val="0"/>
          <w:lang w:eastAsia="pl-PL"/>
          <w14:ligatures w14:val="none"/>
        </w:rPr>
        <w:t>9820383186</w:t>
      </w:r>
      <w:r w:rsidRPr="007F0409">
        <w:rPr>
          <w:rFonts w:eastAsia="Times New Roman" w:cstheme="minorHAnsi"/>
          <w:kern w:val="0"/>
          <w:lang w:eastAsia="pl-PL"/>
          <w14:ligatures w14:val="none"/>
        </w:rPr>
        <w:br/>
        <w:t xml:space="preserve">Tel.: </w:t>
      </w:r>
      <w:r w:rsidR="001E62A6">
        <w:rPr>
          <w:rFonts w:eastAsia="Times New Roman" w:cstheme="minorHAnsi"/>
          <w:kern w:val="0"/>
          <w:lang w:eastAsia="pl-PL"/>
          <w14:ligatures w14:val="none"/>
        </w:rPr>
        <w:t>791 514 880</w:t>
      </w:r>
      <w:r w:rsidRPr="007F0409">
        <w:rPr>
          <w:rFonts w:eastAsia="Times New Roman" w:cstheme="minorHAnsi"/>
          <w:kern w:val="0"/>
          <w:lang w:eastAsia="pl-PL"/>
          <w14:ligatures w14:val="none"/>
        </w:rPr>
        <w:br/>
        <w:t xml:space="preserve">E-mail: </w:t>
      </w:r>
      <w:r w:rsidR="00F94F00" w:rsidRPr="00F94F00">
        <w:rPr>
          <w:rFonts w:eastAsia="Times New Roman" w:cstheme="minorHAnsi"/>
          <w:kern w:val="0"/>
          <w:lang w:eastAsia="pl-PL"/>
          <w14:ligatures w14:val="none"/>
        </w:rPr>
        <w:t>medkomp.przychodnia@gmail.com</w:t>
      </w:r>
    </w:p>
    <w:p w14:paraId="443D73A6" w14:textId="77777777" w:rsidR="007F0409" w:rsidRPr="007F0409" w:rsidRDefault="007F0409" w:rsidP="007F0409">
      <w:pPr>
        <w:spacing w:before="100" w:beforeAutospacing="1" w:after="100" w:afterAutospacing="1" w:line="240" w:lineRule="auto"/>
        <w:outlineLvl w:val="1"/>
        <w:rPr>
          <w:rFonts w:eastAsia="Times New Roman" w:cstheme="minorHAnsi"/>
          <w:kern w:val="0"/>
          <w:lang w:eastAsia="pl-PL"/>
          <w14:ligatures w14:val="none"/>
        </w:rPr>
      </w:pPr>
      <w:r w:rsidRPr="007F0409">
        <w:rPr>
          <w:rFonts w:eastAsia="Times New Roman" w:cstheme="minorHAnsi"/>
          <w:kern w:val="0"/>
          <w:lang w:eastAsia="pl-PL"/>
          <w14:ligatures w14:val="none"/>
        </w:rPr>
        <w:t>2. Przedmiot zamówienia</w:t>
      </w:r>
    </w:p>
    <w:p w14:paraId="048A8CFD" w14:textId="362DBE04" w:rsidR="007F0409" w:rsidRPr="007F0409" w:rsidRDefault="007F0409" w:rsidP="007F0409">
      <w:p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Przedmiotem zamówienia jest zakup fabrycznie nowego aparatu USG</w:t>
      </w:r>
      <w:r w:rsidR="00F94F00">
        <w:rPr>
          <w:rFonts w:eastAsia="Times New Roman" w:cstheme="minorHAnsi"/>
          <w:kern w:val="0"/>
          <w:lang w:eastAsia="pl-PL"/>
          <w14:ligatures w14:val="none"/>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3"/>
        <w:gridCol w:w="7125"/>
        <w:gridCol w:w="1554"/>
      </w:tblGrid>
      <w:tr w:rsidR="007F0409" w:rsidRPr="007F0409" w14:paraId="23AFFB7A" w14:textId="77777777" w:rsidTr="007F0409">
        <w:trPr>
          <w:tblHeader/>
          <w:tblCellSpacing w:w="15" w:type="dxa"/>
        </w:trPr>
        <w:tc>
          <w:tcPr>
            <w:tcW w:w="0" w:type="auto"/>
            <w:vAlign w:val="center"/>
            <w:hideMark/>
          </w:tcPr>
          <w:p w14:paraId="524F65AE" w14:textId="77777777" w:rsidR="007F0409" w:rsidRPr="007F0409" w:rsidRDefault="007F0409" w:rsidP="007F0409">
            <w:pPr>
              <w:spacing w:after="0" w:line="240" w:lineRule="auto"/>
              <w:jc w:val="center"/>
              <w:rPr>
                <w:rFonts w:eastAsia="Times New Roman" w:cstheme="minorHAnsi"/>
                <w:kern w:val="0"/>
                <w:lang w:eastAsia="pl-PL"/>
                <w14:ligatures w14:val="none"/>
              </w:rPr>
            </w:pPr>
            <w:r w:rsidRPr="007F0409">
              <w:rPr>
                <w:rFonts w:eastAsia="Times New Roman" w:cstheme="minorHAnsi"/>
                <w:kern w:val="0"/>
                <w:lang w:eastAsia="pl-PL"/>
                <w14:ligatures w14:val="none"/>
              </w:rPr>
              <w:t>Lp.</w:t>
            </w:r>
          </w:p>
        </w:tc>
        <w:tc>
          <w:tcPr>
            <w:tcW w:w="7095" w:type="dxa"/>
            <w:vAlign w:val="center"/>
            <w:hideMark/>
          </w:tcPr>
          <w:p w14:paraId="4AFC9EA6" w14:textId="77777777" w:rsidR="007F0409" w:rsidRPr="007F0409" w:rsidRDefault="007F0409" w:rsidP="007F0409">
            <w:pPr>
              <w:spacing w:after="0" w:line="240" w:lineRule="auto"/>
              <w:jc w:val="center"/>
              <w:rPr>
                <w:rFonts w:eastAsia="Times New Roman" w:cstheme="minorHAnsi"/>
                <w:kern w:val="0"/>
                <w:lang w:eastAsia="pl-PL"/>
                <w14:ligatures w14:val="none"/>
              </w:rPr>
            </w:pPr>
            <w:r w:rsidRPr="007F0409">
              <w:rPr>
                <w:rFonts w:eastAsia="Times New Roman" w:cstheme="minorHAnsi"/>
                <w:kern w:val="0"/>
                <w:lang w:eastAsia="pl-PL"/>
                <w14:ligatures w14:val="none"/>
              </w:rPr>
              <w:t>Przedmiot zamówienia</w:t>
            </w:r>
          </w:p>
        </w:tc>
        <w:tc>
          <w:tcPr>
            <w:tcW w:w="1509" w:type="dxa"/>
            <w:vAlign w:val="center"/>
            <w:hideMark/>
          </w:tcPr>
          <w:p w14:paraId="585F295C" w14:textId="77777777" w:rsidR="007F0409" w:rsidRPr="007F0409" w:rsidRDefault="007F0409" w:rsidP="007F0409">
            <w:pPr>
              <w:spacing w:after="0" w:line="240" w:lineRule="auto"/>
              <w:jc w:val="center"/>
              <w:rPr>
                <w:rFonts w:eastAsia="Times New Roman" w:cstheme="minorHAnsi"/>
                <w:kern w:val="0"/>
                <w:lang w:eastAsia="pl-PL"/>
                <w14:ligatures w14:val="none"/>
              </w:rPr>
            </w:pPr>
            <w:r w:rsidRPr="007F0409">
              <w:rPr>
                <w:rFonts w:eastAsia="Times New Roman" w:cstheme="minorHAnsi"/>
                <w:kern w:val="0"/>
                <w:lang w:eastAsia="pl-PL"/>
                <w14:ligatures w14:val="none"/>
              </w:rPr>
              <w:t>Ilość</w:t>
            </w:r>
          </w:p>
        </w:tc>
      </w:tr>
      <w:tr w:rsidR="007F0409" w:rsidRPr="007F0409" w14:paraId="04B150FD" w14:textId="77777777" w:rsidTr="007F0409">
        <w:trPr>
          <w:tblCellSpacing w:w="15" w:type="dxa"/>
        </w:trPr>
        <w:tc>
          <w:tcPr>
            <w:tcW w:w="0" w:type="auto"/>
            <w:vAlign w:val="center"/>
            <w:hideMark/>
          </w:tcPr>
          <w:p w14:paraId="314F4D44"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1</w:t>
            </w:r>
          </w:p>
        </w:tc>
        <w:tc>
          <w:tcPr>
            <w:tcW w:w="7095" w:type="dxa"/>
            <w:vAlign w:val="center"/>
            <w:hideMark/>
          </w:tcPr>
          <w:p w14:paraId="4A53EA4A"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Aparat USG wszechstronny, w tym Doppler z funkcjami kardio i naczyniowymi oraz funkcją do badania jamy brzusznej</w:t>
            </w:r>
          </w:p>
        </w:tc>
        <w:tc>
          <w:tcPr>
            <w:tcW w:w="1509" w:type="dxa"/>
            <w:vAlign w:val="center"/>
            <w:hideMark/>
          </w:tcPr>
          <w:p w14:paraId="105008C1"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1 szt.</w:t>
            </w:r>
          </w:p>
        </w:tc>
      </w:tr>
    </w:tbl>
    <w:p w14:paraId="217C9CD4" w14:textId="77777777" w:rsidR="007F0409" w:rsidRPr="007F0409" w:rsidRDefault="007F0409" w:rsidP="007F0409">
      <w:p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Zakup aparatu USG ma służyć rozszerzeniu świadczeń z zakresu diagnostyki w POZ, w szczególności umożliwieniu wykonywania badań ultrasonograficznych, badań jamy brzusznej oraz badań z wykorzystaniem funkcji Doppler.</w:t>
      </w:r>
    </w:p>
    <w:p w14:paraId="44993D38" w14:textId="77777777" w:rsidR="007F0409" w:rsidRPr="007F0409" w:rsidRDefault="007F0409" w:rsidP="007F0409">
      <w:p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Zamawiający nie dopuszcza składania ofert częściowych.</w:t>
      </w:r>
    </w:p>
    <w:p w14:paraId="18C9B9BA" w14:textId="5EF965E2" w:rsidR="007F0409" w:rsidRPr="007F0409" w:rsidRDefault="007F0409" w:rsidP="007F0409">
      <w:p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Zamawiający nie dopuszcza składania ofert wariantowych.</w:t>
      </w:r>
    </w:p>
    <w:p w14:paraId="0DE6C4FA" w14:textId="77777777" w:rsidR="007F0409" w:rsidRPr="007F0409" w:rsidRDefault="007F0409" w:rsidP="007F0409">
      <w:pPr>
        <w:spacing w:before="100" w:beforeAutospacing="1" w:after="100" w:afterAutospacing="1" w:line="240" w:lineRule="auto"/>
        <w:outlineLvl w:val="1"/>
        <w:rPr>
          <w:rFonts w:eastAsia="Times New Roman" w:cstheme="minorHAnsi"/>
          <w:kern w:val="0"/>
          <w:lang w:eastAsia="pl-PL"/>
          <w14:ligatures w14:val="none"/>
        </w:rPr>
      </w:pPr>
      <w:r w:rsidRPr="007F0409">
        <w:rPr>
          <w:rFonts w:eastAsia="Times New Roman" w:cstheme="minorHAnsi"/>
          <w:kern w:val="0"/>
          <w:lang w:eastAsia="pl-PL"/>
          <w14:ligatures w14:val="none"/>
        </w:rPr>
        <w:t>3. Tryb prowadzenia postępowania</w:t>
      </w:r>
    </w:p>
    <w:p w14:paraId="691F6B55" w14:textId="77777777" w:rsidR="007F0409" w:rsidRPr="007F0409" w:rsidRDefault="007F0409" w:rsidP="007F0409">
      <w:p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Postępowanie prowadzone jest w celu wyboru wykonawcy z zachowaniem zasad:</w:t>
      </w:r>
    </w:p>
    <w:p w14:paraId="756584C7" w14:textId="77777777" w:rsidR="007F0409" w:rsidRPr="007F0409" w:rsidRDefault="007F0409" w:rsidP="007F0409">
      <w:pPr>
        <w:numPr>
          <w:ilvl w:val="0"/>
          <w:numId w:val="1"/>
        </w:num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przejrzystości, </w:t>
      </w:r>
    </w:p>
    <w:p w14:paraId="52A3AB85" w14:textId="77777777" w:rsidR="007F0409" w:rsidRPr="007F0409" w:rsidRDefault="007F0409" w:rsidP="007F0409">
      <w:pPr>
        <w:numPr>
          <w:ilvl w:val="0"/>
          <w:numId w:val="1"/>
        </w:num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racjonalności, </w:t>
      </w:r>
    </w:p>
    <w:p w14:paraId="6BF7F670" w14:textId="77777777" w:rsidR="007F0409" w:rsidRPr="007F0409" w:rsidRDefault="007F0409" w:rsidP="007F0409">
      <w:pPr>
        <w:numPr>
          <w:ilvl w:val="0"/>
          <w:numId w:val="1"/>
        </w:num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efektywności, </w:t>
      </w:r>
    </w:p>
    <w:p w14:paraId="22B620D3" w14:textId="77777777" w:rsidR="007F0409" w:rsidRPr="007F0409" w:rsidRDefault="007F0409" w:rsidP="007F0409">
      <w:pPr>
        <w:numPr>
          <w:ilvl w:val="0"/>
          <w:numId w:val="1"/>
        </w:num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uczciwej konkurencji, </w:t>
      </w:r>
    </w:p>
    <w:p w14:paraId="4015F520" w14:textId="77777777" w:rsidR="007F0409" w:rsidRPr="007F0409" w:rsidRDefault="007F0409" w:rsidP="007F0409">
      <w:pPr>
        <w:numPr>
          <w:ilvl w:val="0"/>
          <w:numId w:val="1"/>
        </w:num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równego traktowania wykonawców, </w:t>
      </w:r>
    </w:p>
    <w:p w14:paraId="2569A87D" w14:textId="77777777" w:rsidR="007F0409" w:rsidRPr="007F0409" w:rsidRDefault="007F0409" w:rsidP="007F0409">
      <w:pPr>
        <w:numPr>
          <w:ilvl w:val="0"/>
          <w:numId w:val="1"/>
        </w:num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braku konfliktu interesów, </w:t>
      </w:r>
    </w:p>
    <w:p w14:paraId="61719169" w14:textId="13DF6B95" w:rsidR="007F0409" w:rsidRPr="007F0409" w:rsidRDefault="007F0409" w:rsidP="007F0409">
      <w:pPr>
        <w:numPr>
          <w:ilvl w:val="0"/>
          <w:numId w:val="1"/>
        </w:num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kwalifikowalności wydatku </w:t>
      </w:r>
    </w:p>
    <w:p w14:paraId="66E8DE50" w14:textId="77777777" w:rsidR="00F94F00" w:rsidRDefault="00F94F00" w:rsidP="007F0409">
      <w:pPr>
        <w:spacing w:before="100" w:beforeAutospacing="1" w:after="100" w:afterAutospacing="1" w:line="240" w:lineRule="auto"/>
        <w:rPr>
          <w:rFonts w:eastAsia="Times New Roman" w:cstheme="minorHAnsi"/>
          <w:kern w:val="0"/>
          <w:lang w:eastAsia="pl-PL"/>
          <w14:ligatures w14:val="none"/>
        </w:rPr>
      </w:pPr>
      <w:r>
        <w:rPr>
          <w:rFonts w:eastAsia="Times New Roman" w:cstheme="minorHAnsi"/>
          <w:kern w:val="0"/>
          <w:lang w:eastAsia="pl-PL"/>
          <w14:ligatures w14:val="none"/>
        </w:rPr>
        <w:t>Postępowanie ma na celu rozeznanie rynku oraz wybór wykonawcy.</w:t>
      </w:r>
    </w:p>
    <w:p w14:paraId="12E5CDD1" w14:textId="1EE233C5" w:rsidR="007F0409" w:rsidRPr="007F0409" w:rsidRDefault="007F0409" w:rsidP="007F0409">
      <w:p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lastRenderedPageBreak/>
        <w:t>Zamówienie nie może zostać udzielone podmiotowi powiązanemu osobowo lub kapitałowo z Zamawiającym.</w:t>
      </w:r>
    </w:p>
    <w:p w14:paraId="151583A6" w14:textId="77777777" w:rsidR="007F0409" w:rsidRPr="007F0409" w:rsidRDefault="007F0409" w:rsidP="007F0409">
      <w:pPr>
        <w:spacing w:before="100" w:beforeAutospacing="1" w:after="100" w:afterAutospacing="1" w:line="240" w:lineRule="auto"/>
        <w:outlineLvl w:val="1"/>
        <w:rPr>
          <w:rFonts w:eastAsia="Times New Roman" w:cstheme="minorHAnsi"/>
          <w:kern w:val="0"/>
          <w:lang w:eastAsia="pl-PL"/>
          <w14:ligatures w14:val="none"/>
        </w:rPr>
      </w:pPr>
      <w:r w:rsidRPr="007F0409">
        <w:rPr>
          <w:rFonts w:eastAsia="Times New Roman" w:cstheme="minorHAnsi"/>
          <w:kern w:val="0"/>
          <w:lang w:eastAsia="pl-PL"/>
          <w14:ligatures w14:val="none"/>
        </w:rPr>
        <w:t>4. Termin i sposób składania ofert</w:t>
      </w:r>
    </w:p>
    <w:p w14:paraId="24C295A7" w14:textId="0BA062EE" w:rsidR="00833E2F" w:rsidRDefault="007F0409" w:rsidP="007F0409">
      <w:p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Ofertę należy złożyć drogą elektroniczną na adres e-mail:</w:t>
      </w:r>
      <w:r w:rsidR="00833E2F">
        <w:rPr>
          <w:rFonts w:eastAsia="Times New Roman" w:cstheme="minorHAnsi"/>
          <w:kern w:val="0"/>
          <w:lang w:eastAsia="pl-PL"/>
          <w14:ligatures w14:val="none"/>
        </w:rPr>
        <w:t xml:space="preserve"> </w:t>
      </w:r>
      <w:hyperlink r:id="rId7" w:history="1">
        <w:r w:rsidR="00833E2F" w:rsidRPr="007B017F">
          <w:rPr>
            <w:rStyle w:val="Hipercze"/>
            <w:rFonts w:eastAsia="Times New Roman" w:cstheme="minorHAnsi"/>
            <w:kern w:val="0"/>
            <w:lang w:eastAsia="pl-PL"/>
            <w14:ligatures w14:val="none"/>
          </w:rPr>
          <w:t>medkomp.przychodnia@gmail.com</w:t>
        </w:r>
      </w:hyperlink>
      <w:r w:rsidR="00833E2F">
        <w:rPr>
          <w:rFonts w:eastAsia="Times New Roman" w:cstheme="minorHAnsi"/>
          <w:kern w:val="0"/>
          <w:lang w:eastAsia="pl-PL"/>
          <w14:ligatures w14:val="none"/>
        </w:rPr>
        <w:t xml:space="preserve"> lub dostarczyć- osobiście/pocztą/kurierem na adres: </w:t>
      </w:r>
      <w:r w:rsidR="004111E8">
        <w:rPr>
          <w:rFonts w:eastAsia="Times New Roman" w:cstheme="minorHAnsi"/>
          <w:kern w:val="0"/>
          <w:lang w:eastAsia="pl-PL"/>
          <w14:ligatures w14:val="none"/>
        </w:rPr>
        <w:t>ul. Gen. Jarosława Dąbrowskiego 91C lok. 47, 93-202 Łódź</w:t>
      </w:r>
    </w:p>
    <w:p w14:paraId="741C19E1" w14:textId="19BA8D11" w:rsidR="007F0409" w:rsidRPr="007F0409" w:rsidRDefault="007F0409" w:rsidP="007F0409">
      <w:p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Termin złożenia oferty:</w:t>
      </w:r>
    </w:p>
    <w:p w14:paraId="7519B57C" w14:textId="698B1139" w:rsidR="007F0409" w:rsidRPr="007F0409" w:rsidRDefault="007F0409" w:rsidP="007F0409">
      <w:p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do dnia </w:t>
      </w:r>
      <w:r>
        <w:rPr>
          <w:rFonts w:eastAsia="Times New Roman" w:cstheme="minorHAnsi"/>
          <w:kern w:val="0"/>
          <w:lang w:eastAsia="pl-PL"/>
          <w14:ligatures w14:val="none"/>
        </w:rPr>
        <w:t>2</w:t>
      </w:r>
      <w:r w:rsidR="004111E8">
        <w:rPr>
          <w:rFonts w:eastAsia="Times New Roman" w:cstheme="minorHAnsi"/>
          <w:kern w:val="0"/>
          <w:lang w:eastAsia="pl-PL"/>
          <w14:ligatures w14:val="none"/>
        </w:rPr>
        <w:t>8</w:t>
      </w:r>
      <w:r>
        <w:rPr>
          <w:rFonts w:eastAsia="Times New Roman" w:cstheme="minorHAnsi"/>
          <w:kern w:val="0"/>
          <w:lang w:eastAsia="pl-PL"/>
          <w14:ligatures w14:val="none"/>
        </w:rPr>
        <w:t>.0</w:t>
      </w:r>
      <w:r w:rsidR="004111E8">
        <w:rPr>
          <w:rFonts w:eastAsia="Times New Roman" w:cstheme="minorHAnsi"/>
          <w:kern w:val="0"/>
          <w:lang w:eastAsia="pl-PL"/>
          <w14:ligatures w14:val="none"/>
        </w:rPr>
        <w:t>3</w:t>
      </w:r>
      <w:r>
        <w:rPr>
          <w:rFonts w:eastAsia="Times New Roman" w:cstheme="minorHAnsi"/>
          <w:kern w:val="0"/>
          <w:lang w:eastAsia="pl-PL"/>
          <w14:ligatures w14:val="none"/>
        </w:rPr>
        <w:t>.202</w:t>
      </w:r>
      <w:r w:rsidR="004111E8">
        <w:rPr>
          <w:rFonts w:eastAsia="Times New Roman" w:cstheme="minorHAnsi"/>
          <w:kern w:val="0"/>
          <w:lang w:eastAsia="pl-PL"/>
          <w14:ligatures w14:val="none"/>
        </w:rPr>
        <w:t>4</w:t>
      </w:r>
      <w:r w:rsidRPr="007F0409">
        <w:rPr>
          <w:rFonts w:eastAsia="Times New Roman" w:cstheme="minorHAnsi"/>
          <w:kern w:val="0"/>
          <w:lang w:eastAsia="pl-PL"/>
          <w14:ligatures w14:val="none"/>
        </w:rPr>
        <w:t xml:space="preserve"> r., do godziny </w:t>
      </w:r>
      <w:r>
        <w:rPr>
          <w:rFonts w:eastAsia="Times New Roman" w:cstheme="minorHAnsi"/>
          <w:kern w:val="0"/>
          <w:lang w:eastAsia="pl-PL"/>
          <w14:ligatures w14:val="none"/>
        </w:rPr>
        <w:t>1</w:t>
      </w:r>
      <w:r w:rsidR="004111E8">
        <w:rPr>
          <w:rFonts w:eastAsia="Times New Roman" w:cstheme="minorHAnsi"/>
          <w:kern w:val="0"/>
          <w:lang w:eastAsia="pl-PL"/>
          <w14:ligatures w14:val="none"/>
        </w:rPr>
        <w:t>2</w:t>
      </w:r>
      <w:r>
        <w:rPr>
          <w:rFonts w:eastAsia="Times New Roman" w:cstheme="minorHAnsi"/>
          <w:kern w:val="0"/>
          <w:lang w:eastAsia="pl-PL"/>
          <w14:ligatures w14:val="none"/>
        </w:rPr>
        <w:t>:00.</w:t>
      </w:r>
    </w:p>
    <w:p w14:paraId="765453D9" w14:textId="77777777" w:rsidR="007F0409" w:rsidRPr="007F0409" w:rsidRDefault="007F0409" w:rsidP="007F0409">
      <w:p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Oferta powinna zostać podpisana przez osobę uprawnioną do reprezentowania Oferenta. Dopuszcza się:</w:t>
      </w:r>
    </w:p>
    <w:p w14:paraId="1C21AB23" w14:textId="77777777" w:rsidR="007F0409" w:rsidRPr="007F0409" w:rsidRDefault="007F0409" w:rsidP="007F0409">
      <w:pPr>
        <w:numPr>
          <w:ilvl w:val="0"/>
          <w:numId w:val="2"/>
        </w:num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podpis własnoręczny na skanie dokumentu, </w:t>
      </w:r>
    </w:p>
    <w:p w14:paraId="52AF2891" w14:textId="77777777" w:rsidR="007F0409" w:rsidRPr="007F0409" w:rsidRDefault="007F0409" w:rsidP="007F0409">
      <w:pPr>
        <w:numPr>
          <w:ilvl w:val="0"/>
          <w:numId w:val="2"/>
        </w:num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kwalifikowany podpis elektroniczny, </w:t>
      </w:r>
    </w:p>
    <w:p w14:paraId="24B42E20" w14:textId="77777777" w:rsidR="007F0409" w:rsidRPr="007F0409" w:rsidRDefault="007F0409" w:rsidP="007F0409">
      <w:pPr>
        <w:numPr>
          <w:ilvl w:val="0"/>
          <w:numId w:val="2"/>
        </w:num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podpis zaufany, </w:t>
      </w:r>
    </w:p>
    <w:p w14:paraId="2F5A473C" w14:textId="77777777" w:rsidR="007F0409" w:rsidRPr="007F0409" w:rsidRDefault="007F0409" w:rsidP="007F0409">
      <w:pPr>
        <w:numPr>
          <w:ilvl w:val="0"/>
          <w:numId w:val="2"/>
        </w:num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podpis osobisty, </w:t>
      </w:r>
    </w:p>
    <w:p w14:paraId="356B98D2" w14:textId="77777777" w:rsidR="007F0409" w:rsidRPr="007F0409" w:rsidRDefault="007F0409" w:rsidP="007F0409">
      <w:pPr>
        <w:numPr>
          <w:ilvl w:val="0"/>
          <w:numId w:val="2"/>
        </w:num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inną formę podpisu umożliwiającą identyfikację osoby składającej ofertę. </w:t>
      </w:r>
    </w:p>
    <w:p w14:paraId="56FE662D" w14:textId="680F894A" w:rsidR="007F0409" w:rsidRPr="007F0409" w:rsidRDefault="007F0409" w:rsidP="007F0409">
      <w:p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Oferta złożona po terminie nie będzie podlegała ocenie.</w:t>
      </w:r>
    </w:p>
    <w:p w14:paraId="78A2B65E" w14:textId="77777777" w:rsidR="007F0409" w:rsidRPr="007F0409" w:rsidRDefault="007F0409" w:rsidP="007F0409">
      <w:pPr>
        <w:spacing w:before="100" w:beforeAutospacing="1" w:after="100" w:afterAutospacing="1" w:line="240" w:lineRule="auto"/>
        <w:outlineLvl w:val="1"/>
        <w:rPr>
          <w:rFonts w:eastAsia="Times New Roman" w:cstheme="minorHAnsi"/>
          <w:kern w:val="0"/>
          <w:lang w:eastAsia="pl-PL"/>
          <w14:ligatures w14:val="none"/>
        </w:rPr>
      </w:pPr>
      <w:r w:rsidRPr="007F0409">
        <w:rPr>
          <w:rFonts w:eastAsia="Times New Roman" w:cstheme="minorHAnsi"/>
          <w:kern w:val="0"/>
          <w:lang w:eastAsia="pl-PL"/>
          <w14:ligatures w14:val="none"/>
        </w:rPr>
        <w:t>5. Termin realizacji zamówienia</w:t>
      </w:r>
    </w:p>
    <w:p w14:paraId="1B73D119" w14:textId="6226D4BF" w:rsidR="007F0409" w:rsidRPr="007F0409" w:rsidRDefault="007F0409" w:rsidP="007F0409">
      <w:p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Planowany termin realizacji zamówienia:</w:t>
      </w:r>
      <w:r w:rsidR="00A96C87">
        <w:rPr>
          <w:rFonts w:eastAsia="Times New Roman" w:cstheme="minorHAnsi"/>
          <w:kern w:val="0"/>
          <w:lang w:eastAsia="pl-PL"/>
          <w14:ligatures w14:val="none"/>
        </w:rPr>
        <w:t xml:space="preserve"> </w:t>
      </w:r>
      <w:r w:rsidRPr="007F0409">
        <w:rPr>
          <w:rFonts w:eastAsia="Times New Roman" w:cstheme="minorHAnsi"/>
          <w:kern w:val="0"/>
          <w:lang w:eastAsia="pl-PL"/>
          <w14:ligatures w14:val="none"/>
        </w:rPr>
        <w:t xml:space="preserve">od dnia zawarcia umowy / złożenia zamówienia do dnia </w:t>
      </w:r>
      <w:r w:rsidR="009107FE">
        <w:rPr>
          <w:rFonts w:eastAsia="Times New Roman" w:cstheme="minorHAnsi"/>
          <w:kern w:val="0"/>
          <w:lang w:eastAsia="pl-PL"/>
          <w14:ligatures w14:val="none"/>
        </w:rPr>
        <w:t>30</w:t>
      </w:r>
      <w:r>
        <w:rPr>
          <w:rFonts w:eastAsia="Times New Roman" w:cstheme="minorHAnsi"/>
          <w:kern w:val="0"/>
          <w:lang w:eastAsia="pl-PL"/>
          <w14:ligatures w14:val="none"/>
        </w:rPr>
        <w:t>.0</w:t>
      </w:r>
      <w:r w:rsidR="009107FE">
        <w:rPr>
          <w:rFonts w:eastAsia="Times New Roman" w:cstheme="minorHAnsi"/>
          <w:kern w:val="0"/>
          <w:lang w:eastAsia="pl-PL"/>
          <w14:ligatures w14:val="none"/>
        </w:rPr>
        <w:t>4</w:t>
      </w:r>
      <w:r>
        <w:rPr>
          <w:rFonts w:eastAsia="Times New Roman" w:cstheme="minorHAnsi"/>
          <w:kern w:val="0"/>
          <w:lang w:eastAsia="pl-PL"/>
          <w14:ligatures w14:val="none"/>
        </w:rPr>
        <w:t>.202</w:t>
      </w:r>
      <w:r w:rsidR="009107FE">
        <w:rPr>
          <w:rFonts w:eastAsia="Times New Roman" w:cstheme="minorHAnsi"/>
          <w:kern w:val="0"/>
          <w:lang w:eastAsia="pl-PL"/>
          <w14:ligatures w14:val="none"/>
        </w:rPr>
        <w:t>4</w:t>
      </w:r>
      <w:r w:rsidRPr="007F0409">
        <w:rPr>
          <w:rFonts w:eastAsia="Times New Roman" w:cstheme="minorHAnsi"/>
          <w:kern w:val="0"/>
          <w:lang w:eastAsia="pl-PL"/>
          <w14:ligatures w14:val="none"/>
        </w:rPr>
        <w:t xml:space="preserve"> r.</w:t>
      </w:r>
    </w:p>
    <w:p w14:paraId="603DD75E" w14:textId="1EB2E193" w:rsidR="007F0409" w:rsidRPr="007F0409" w:rsidRDefault="007F0409" w:rsidP="007F0409">
      <w:p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Oferent zobowiązany jest wskazać w formularzu ofertowym proponowany termin realizacji zamówienia, liczony w dniach kalendarzowych od dnia zawarcia umowy albo przyjęcia zamówienia do realizacji.</w:t>
      </w:r>
    </w:p>
    <w:p w14:paraId="3F7C23A4" w14:textId="77777777" w:rsidR="007F0409" w:rsidRPr="007F0409" w:rsidRDefault="007F0409" w:rsidP="007F0409">
      <w:pPr>
        <w:spacing w:before="100" w:beforeAutospacing="1" w:after="100" w:afterAutospacing="1" w:line="240" w:lineRule="auto"/>
        <w:outlineLvl w:val="0"/>
        <w:rPr>
          <w:rFonts w:eastAsia="Times New Roman" w:cstheme="minorHAnsi"/>
          <w:kern w:val="36"/>
          <w:lang w:eastAsia="pl-PL"/>
          <w14:ligatures w14:val="none"/>
        </w:rPr>
      </w:pPr>
      <w:r w:rsidRPr="007F0409">
        <w:rPr>
          <w:rFonts w:eastAsia="Times New Roman" w:cstheme="minorHAnsi"/>
          <w:kern w:val="36"/>
          <w:lang w:eastAsia="pl-PL"/>
          <w14:ligatures w14:val="none"/>
        </w:rPr>
        <w:t>6. Opis przedmiotu zamówienia</w:t>
      </w:r>
    </w:p>
    <w:p w14:paraId="18701309" w14:textId="77777777" w:rsidR="007F0409" w:rsidRPr="007F0409" w:rsidRDefault="007F0409" w:rsidP="007F0409">
      <w:pPr>
        <w:spacing w:before="100" w:beforeAutospacing="1" w:after="100" w:afterAutospacing="1" w:line="240" w:lineRule="auto"/>
        <w:outlineLvl w:val="1"/>
        <w:rPr>
          <w:rFonts w:eastAsia="Times New Roman" w:cstheme="minorHAnsi"/>
          <w:kern w:val="0"/>
          <w:lang w:eastAsia="pl-PL"/>
          <w14:ligatures w14:val="none"/>
        </w:rPr>
      </w:pPr>
      <w:r w:rsidRPr="007F0409">
        <w:rPr>
          <w:rFonts w:eastAsia="Times New Roman" w:cstheme="minorHAnsi"/>
          <w:kern w:val="0"/>
          <w:lang w:eastAsia="pl-PL"/>
          <w14:ligatures w14:val="none"/>
        </w:rPr>
        <w:t>6.1. Aparat USG — wymagania minimalne</w:t>
      </w:r>
    </w:p>
    <w:p w14:paraId="1E970C8D" w14:textId="77777777" w:rsidR="007F0409" w:rsidRPr="007F0409" w:rsidRDefault="007F0409" w:rsidP="007F0409">
      <w:p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Oferowany aparat USG musi spełniać co najmniej poniższe wymagania:</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3"/>
        <w:gridCol w:w="8679"/>
      </w:tblGrid>
      <w:tr w:rsidR="007F0409" w:rsidRPr="007F0409" w14:paraId="7BA5E971" w14:textId="77777777" w:rsidTr="007F0409">
        <w:trPr>
          <w:tblHeader/>
          <w:tblCellSpacing w:w="15" w:type="dxa"/>
        </w:trPr>
        <w:tc>
          <w:tcPr>
            <w:tcW w:w="0" w:type="auto"/>
            <w:vAlign w:val="center"/>
            <w:hideMark/>
          </w:tcPr>
          <w:p w14:paraId="23C92D41" w14:textId="77777777" w:rsidR="007F0409" w:rsidRPr="007F0409" w:rsidRDefault="007F0409" w:rsidP="007F0409">
            <w:pPr>
              <w:spacing w:after="0" w:line="240" w:lineRule="auto"/>
              <w:jc w:val="center"/>
              <w:rPr>
                <w:rFonts w:eastAsia="Times New Roman" w:cstheme="minorHAnsi"/>
                <w:kern w:val="0"/>
                <w:lang w:eastAsia="pl-PL"/>
                <w14:ligatures w14:val="none"/>
              </w:rPr>
            </w:pPr>
            <w:r w:rsidRPr="007F0409">
              <w:rPr>
                <w:rFonts w:eastAsia="Times New Roman" w:cstheme="minorHAnsi"/>
                <w:kern w:val="0"/>
                <w:lang w:eastAsia="pl-PL"/>
                <w14:ligatures w14:val="none"/>
              </w:rPr>
              <w:t>Lp.</w:t>
            </w:r>
          </w:p>
        </w:tc>
        <w:tc>
          <w:tcPr>
            <w:tcW w:w="0" w:type="auto"/>
            <w:vAlign w:val="center"/>
            <w:hideMark/>
          </w:tcPr>
          <w:p w14:paraId="77D9DAA5" w14:textId="77777777" w:rsidR="007F0409" w:rsidRPr="007F0409" w:rsidRDefault="007F0409" w:rsidP="007F0409">
            <w:pPr>
              <w:spacing w:after="0" w:line="240" w:lineRule="auto"/>
              <w:jc w:val="center"/>
              <w:rPr>
                <w:rFonts w:eastAsia="Times New Roman" w:cstheme="minorHAnsi"/>
                <w:kern w:val="0"/>
                <w:lang w:eastAsia="pl-PL"/>
                <w14:ligatures w14:val="none"/>
              </w:rPr>
            </w:pPr>
            <w:r w:rsidRPr="007F0409">
              <w:rPr>
                <w:rFonts w:eastAsia="Times New Roman" w:cstheme="minorHAnsi"/>
                <w:kern w:val="0"/>
                <w:lang w:eastAsia="pl-PL"/>
                <w14:ligatures w14:val="none"/>
              </w:rPr>
              <w:t>Wymaganie minimalne</w:t>
            </w:r>
          </w:p>
        </w:tc>
      </w:tr>
      <w:tr w:rsidR="007F0409" w:rsidRPr="007F0409" w14:paraId="36F4C2C9" w14:textId="77777777" w:rsidTr="007F0409">
        <w:trPr>
          <w:tblCellSpacing w:w="15" w:type="dxa"/>
        </w:trPr>
        <w:tc>
          <w:tcPr>
            <w:tcW w:w="0" w:type="auto"/>
            <w:vAlign w:val="center"/>
            <w:hideMark/>
          </w:tcPr>
          <w:p w14:paraId="26F99DD9"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1</w:t>
            </w:r>
          </w:p>
        </w:tc>
        <w:tc>
          <w:tcPr>
            <w:tcW w:w="0" w:type="auto"/>
            <w:vAlign w:val="center"/>
            <w:hideMark/>
          </w:tcPr>
          <w:p w14:paraId="512942CE"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Aparat USG fabrycznie nowy, nieużywany, niepowystawowy i niepoleasingowy.</w:t>
            </w:r>
          </w:p>
        </w:tc>
      </w:tr>
      <w:tr w:rsidR="007F0409" w:rsidRPr="007F0409" w14:paraId="3A3A3C93" w14:textId="77777777" w:rsidTr="007F0409">
        <w:trPr>
          <w:tblCellSpacing w:w="15" w:type="dxa"/>
        </w:trPr>
        <w:tc>
          <w:tcPr>
            <w:tcW w:w="0" w:type="auto"/>
            <w:vAlign w:val="center"/>
            <w:hideMark/>
          </w:tcPr>
          <w:p w14:paraId="66E16CB6"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2</w:t>
            </w:r>
          </w:p>
        </w:tc>
        <w:tc>
          <w:tcPr>
            <w:tcW w:w="0" w:type="auto"/>
            <w:vAlign w:val="center"/>
            <w:hideMark/>
          </w:tcPr>
          <w:p w14:paraId="71147E32"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Aparat przeznaczony do diagnostyki ultrasonograficznej w placówce medycznej POZ.</w:t>
            </w:r>
          </w:p>
        </w:tc>
      </w:tr>
      <w:tr w:rsidR="007F0409" w:rsidRPr="007F0409" w14:paraId="5779D63D" w14:textId="77777777" w:rsidTr="007F0409">
        <w:trPr>
          <w:tblCellSpacing w:w="15" w:type="dxa"/>
        </w:trPr>
        <w:tc>
          <w:tcPr>
            <w:tcW w:w="0" w:type="auto"/>
            <w:vAlign w:val="center"/>
            <w:hideMark/>
          </w:tcPr>
          <w:p w14:paraId="6732A958"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3</w:t>
            </w:r>
          </w:p>
        </w:tc>
        <w:tc>
          <w:tcPr>
            <w:tcW w:w="0" w:type="auto"/>
            <w:vAlign w:val="center"/>
            <w:hideMark/>
          </w:tcPr>
          <w:p w14:paraId="1D977BEC"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Aparat wszechstronny, umożliwiający wykonywanie badań jamy brzusznej, badań naczyniowych oraz badań kardiologicznych.</w:t>
            </w:r>
          </w:p>
        </w:tc>
      </w:tr>
      <w:tr w:rsidR="007F0409" w:rsidRPr="007F0409" w14:paraId="67DE4857" w14:textId="77777777" w:rsidTr="007F0409">
        <w:trPr>
          <w:tblCellSpacing w:w="15" w:type="dxa"/>
        </w:trPr>
        <w:tc>
          <w:tcPr>
            <w:tcW w:w="0" w:type="auto"/>
            <w:vAlign w:val="center"/>
            <w:hideMark/>
          </w:tcPr>
          <w:p w14:paraId="781CC344"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lastRenderedPageBreak/>
              <w:t>4</w:t>
            </w:r>
          </w:p>
        </w:tc>
        <w:tc>
          <w:tcPr>
            <w:tcW w:w="0" w:type="auto"/>
            <w:vAlign w:val="center"/>
            <w:hideMark/>
          </w:tcPr>
          <w:p w14:paraId="027BF122"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Tryby obrazowania: B-mode, M-mode, Color Doppler, Power Doppler lub równoważny, Doppler pulsacyjny PW.</w:t>
            </w:r>
          </w:p>
        </w:tc>
      </w:tr>
      <w:tr w:rsidR="007F0409" w:rsidRPr="007F0409" w14:paraId="6784236D" w14:textId="77777777" w:rsidTr="007F0409">
        <w:trPr>
          <w:tblCellSpacing w:w="15" w:type="dxa"/>
        </w:trPr>
        <w:tc>
          <w:tcPr>
            <w:tcW w:w="0" w:type="auto"/>
            <w:vAlign w:val="center"/>
            <w:hideMark/>
          </w:tcPr>
          <w:p w14:paraId="558A2B24"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5</w:t>
            </w:r>
          </w:p>
        </w:tc>
        <w:tc>
          <w:tcPr>
            <w:tcW w:w="0" w:type="auto"/>
            <w:vAlign w:val="center"/>
            <w:hideMark/>
          </w:tcPr>
          <w:p w14:paraId="30A5E663"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Możliwość wykonywania badań z użyciem funkcji Doppler.</w:t>
            </w:r>
          </w:p>
        </w:tc>
      </w:tr>
      <w:tr w:rsidR="007F0409" w:rsidRPr="007F0409" w14:paraId="3BE71940" w14:textId="77777777" w:rsidTr="007F0409">
        <w:trPr>
          <w:tblCellSpacing w:w="15" w:type="dxa"/>
        </w:trPr>
        <w:tc>
          <w:tcPr>
            <w:tcW w:w="0" w:type="auto"/>
            <w:vAlign w:val="center"/>
            <w:hideMark/>
          </w:tcPr>
          <w:p w14:paraId="53500708"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6</w:t>
            </w:r>
          </w:p>
        </w:tc>
        <w:tc>
          <w:tcPr>
            <w:tcW w:w="0" w:type="auto"/>
            <w:vAlign w:val="center"/>
            <w:hideMark/>
          </w:tcPr>
          <w:p w14:paraId="402A901A"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Możliwość wykonywania badań jamy brzusznej.</w:t>
            </w:r>
          </w:p>
        </w:tc>
      </w:tr>
      <w:tr w:rsidR="007F0409" w:rsidRPr="007F0409" w14:paraId="41723AFE" w14:textId="77777777" w:rsidTr="007F0409">
        <w:trPr>
          <w:tblCellSpacing w:w="15" w:type="dxa"/>
        </w:trPr>
        <w:tc>
          <w:tcPr>
            <w:tcW w:w="0" w:type="auto"/>
            <w:vAlign w:val="center"/>
            <w:hideMark/>
          </w:tcPr>
          <w:p w14:paraId="2BC083FE"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7</w:t>
            </w:r>
          </w:p>
        </w:tc>
        <w:tc>
          <w:tcPr>
            <w:tcW w:w="0" w:type="auto"/>
            <w:vAlign w:val="center"/>
            <w:hideMark/>
          </w:tcPr>
          <w:p w14:paraId="139475A7"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Możliwość wykonywania badań naczyniowych.</w:t>
            </w:r>
          </w:p>
        </w:tc>
      </w:tr>
      <w:tr w:rsidR="007F0409" w:rsidRPr="007F0409" w14:paraId="5083AAEB" w14:textId="77777777" w:rsidTr="007F0409">
        <w:trPr>
          <w:tblCellSpacing w:w="15" w:type="dxa"/>
        </w:trPr>
        <w:tc>
          <w:tcPr>
            <w:tcW w:w="0" w:type="auto"/>
            <w:vAlign w:val="center"/>
            <w:hideMark/>
          </w:tcPr>
          <w:p w14:paraId="564E0C5F"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8</w:t>
            </w:r>
          </w:p>
        </w:tc>
        <w:tc>
          <w:tcPr>
            <w:tcW w:w="0" w:type="auto"/>
            <w:vAlign w:val="center"/>
            <w:hideMark/>
          </w:tcPr>
          <w:p w14:paraId="0B3D7A26"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Możliwość wykonywania badań kardiologicznych.</w:t>
            </w:r>
          </w:p>
        </w:tc>
      </w:tr>
      <w:tr w:rsidR="007F0409" w:rsidRPr="007F0409" w14:paraId="20185E8D" w14:textId="77777777" w:rsidTr="007F0409">
        <w:trPr>
          <w:tblCellSpacing w:w="15" w:type="dxa"/>
        </w:trPr>
        <w:tc>
          <w:tcPr>
            <w:tcW w:w="0" w:type="auto"/>
            <w:vAlign w:val="center"/>
            <w:hideMark/>
          </w:tcPr>
          <w:p w14:paraId="6640CC2A"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9</w:t>
            </w:r>
          </w:p>
        </w:tc>
        <w:tc>
          <w:tcPr>
            <w:tcW w:w="0" w:type="auto"/>
            <w:vAlign w:val="center"/>
            <w:hideMark/>
          </w:tcPr>
          <w:p w14:paraId="5EE55C72" w14:textId="55A0A68B" w:rsidR="007F0409" w:rsidRPr="007F0409" w:rsidRDefault="0009059C" w:rsidP="007F0409">
            <w:pPr>
              <w:spacing w:after="0" w:line="240" w:lineRule="auto"/>
              <w:rPr>
                <w:rFonts w:eastAsia="Times New Roman" w:cstheme="minorHAnsi"/>
                <w:kern w:val="0"/>
                <w:lang w:eastAsia="pl-PL"/>
                <w14:ligatures w14:val="none"/>
              </w:rPr>
            </w:pPr>
            <w:r>
              <w:rPr>
                <w:rFonts w:eastAsia="Times New Roman" w:cstheme="minorHAnsi"/>
                <w:kern w:val="0"/>
                <w:lang w:eastAsia="pl-PL"/>
                <w14:ligatures w14:val="none"/>
              </w:rPr>
              <w:t>Rok produkcji nie starszy niż 2023.</w:t>
            </w:r>
          </w:p>
        </w:tc>
      </w:tr>
      <w:tr w:rsidR="007F0409" w:rsidRPr="007F0409" w14:paraId="3DCCEA2B" w14:textId="77777777" w:rsidTr="007F0409">
        <w:trPr>
          <w:tblCellSpacing w:w="15" w:type="dxa"/>
        </w:trPr>
        <w:tc>
          <w:tcPr>
            <w:tcW w:w="0" w:type="auto"/>
            <w:vAlign w:val="center"/>
            <w:hideMark/>
          </w:tcPr>
          <w:p w14:paraId="704A716D" w14:textId="5D4BD829"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1</w:t>
            </w:r>
            <w:r w:rsidR="0009059C">
              <w:rPr>
                <w:rFonts w:eastAsia="Times New Roman" w:cstheme="minorHAnsi"/>
                <w:kern w:val="0"/>
                <w:lang w:eastAsia="pl-PL"/>
                <w14:ligatures w14:val="none"/>
              </w:rPr>
              <w:t>0</w:t>
            </w:r>
          </w:p>
        </w:tc>
        <w:tc>
          <w:tcPr>
            <w:tcW w:w="0" w:type="auto"/>
            <w:vAlign w:val="center"/>
            <w:hideMark/>
          </w:tcPr>
          <w:p w14:paraId="72EE5F5A" w14:textId="61B4865D"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Monitor aparatu o przekątnej minimum </w:t>
            </w:r>
            <w:r w:rsidR="00212C6A">
              <w:rPr>
                <w:rFonts w:eastAsia="Times New Roman" w:cstheme="minorHAnsi"/>
                <w:kern w:val="0"/>
                <w:lang w:eastAsia="pl-PL"/>
                <w14:ligatures w14:val="none"/>
              </w:rPr>
              <w:t>19</w:t>
            </w:r>
            <w:r w:rsidRPr="007F0409">
              <w:rPr>
                <w:rFonts w:eastAsia="Times New Roman" w:cstheme="minorHAnsi"/>
                <w:kern w:val="0"/>
                <w:lang w:eastAsia="pl-PL"/>
                <w14:ligatures w14:val="none"/>
              </w:rPr>
              <w:t xml:space="preserve"> cali albo równoważne rozwiązanie zapewniające ergonomiczny podgląd badania.</w:t>
            </w:r>
          </w:p>
        </w:tc>
      </w:tr>
      <w:tr w:rsidR="007F0409" w:rsidRPr="007F0409" w14:paraId="177F7A2F" w14:textId="77777777" w:rsidTr="007F0409">
        <w:trPr>
          <w:tblCellSpacing w:w="15" w:type="dxa"/>
        </w:trPr>
        <w:tc>
          <w:tcPr>
            <w:tcW w:w="0" w:type="auto"/>
            <w:vAlign w:val="center"/>
            <w:hideMark/>
          </w:tcPr>
          <w:p w14:paraId="794051CE" w14:textId="2C4E9EDF"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1</w:t>
            </w:r>
            <w:r w:rsidR="0009059C">
              <w:rPr>
                <w:rFonts w:eastAsia="Times New Roman" w:cstheme="minorHAnsi"/>
                <w:kern w:val="0"/>
                <w:lang w:eastAsia="pl-PL"/>
                <w14:ligatures w14:val="none"/>
              </w:rPr>
              <w:t>1</w:t>
            </w:r>
          </w:p>
        </w:tc>
        <w:tc>
          <w:tcPr>
            <w:tcW w:w="0" w:type="auto"/>
            <w:vAlign w:val="center"/>
            <w:hideMark/>
          </w:tcPr>
          <w:p w14:paraId="338F320A"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Możliwość zapisu obrazów i badań w pamięci aparatu.</w:t>
            </w:r>
          </w:p>
        </w:tc>
      </w:tr>
      <w:tr w:rsidR="007F0409" w:rsidRPr="007F0409" w14:paraId="5A257BD2" w14:textId="77777777" w:rsidTr="007F0409">
        <w:trPr>
          <w:tblCellSpacing w:w="15" w:type="dxa"/>
        </w:trPr>
        <w:tc>
          <w:tcPr>
            <w:tcW w:w="0" w:type="auto"/>
            <w:vAlign w:val="center"/>
            <w:hideMark/>
          </w:tcPr>
          <w:p w14:paraId="107F1AAB" w14:textId="0E68EAE6"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1</w:t>
            </w:r>
            <w:r w:rsidR="0009059C">
              <w:rPr>
                <w:rFonts w:eastAsia="Times New Roman" w:cstheme="minorHAnsi"/>
                <w:kern w:val="0"/>
                <w:lang w:eastAsia="pl-PL"/>
                <w14:ligatures w14:val="none"/>
              </w:rPr>
              <w:t>2</w:t>
            </w:r>
          </w:p>
        </w:tc>
        <w:tc>
          <w:tcPr>
            <w:tcW w:w="0" w:type="auto"/>
            <w:vAlign w:val="center"/>
            <w:hideMark/>
          </w:tcPr>
          <w:p w14:paraId="772ED16F"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Możliwość eksportu danych na nośnik zewnętrzny lub przez sieć.</w:t>
            </w:r>
          </w:p>
        </w:tc>
      </w:tr>
      <w:tr w:rsidR="007F0409" w:rsidRPr="007F0409" w14:paraId="2DE91C10" w14:textId="77777777" w:rsidTr="007F0409">
        <w:trPr>
          <w:tblCellSpacing w:w="15" w:type="dxa"/>
        </w:trPr>
        <w:tc>
          <w:tcPr>
            <w:tcW w:w="0" w:type="auto"/>
            <w:vAlign w:val="center"/>
            <w:hideMark/>
          </w:tcPr>
          <w:p w14:paraId="6B0C01BA" w14:textId="5694BF00"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1</w:t>
            </w:r>
            <w:r w:rsidR="0009059C">
              <w:rPr>
                <w:rFonts w:eastAsia="Times New Roman" w:cstheme="minorHAnsi"/>
                <w:kern w:val="0"/>
                <w:lang w:eastAsia="pl-PL"/>
                <w14:ligatures w14:val="none"/>
              </w:rPr>
              <w:t>3</w:t>
            </w:r>
          </w:p>
        </w:tc>
        <w:tc>
          <w:tcPr>
            <w:tcW w:w="0" w:type="auto"/>
            <w:vAlign w:val="center"/>
            <w:hideMark/>
          </w:tcPr>
          <w:p w14:paraId="46AB1FA0"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Możliwość archiwizacji obrazów i wyników badań.</w:t>
            </w:r>
          </w:p>
        </w:tc>
      </w:tr>
      <w:tr w:rsidR="007F0409" w:rsidRPr="007F0409" w14:paraId="3785F437" w14:textId="77777777" w:rsidTr="007F0409">
        <w:trPr>
          <w:tblCellSpacing w:w="15" w:type="dxa"/>
        </w:trPr>
        <w:tc>
          <w:tcPr>
            <w:tcW w:w="0" w:type="auto"/>
            <w:vAlign w:val="center"/>
            <w:hideMark/>
          </w:tcPr>
          <w:p w14:paraId="62E64A9B" w14:textId="24D4EA87"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1</w:t>
            </w:r>
            <w:r w:rsidR="0009059C">
              <w:rPr>
                <w:rFonts w:eastAsia="Times New Roman" w:cstheme="minorHAnsi"/>
                <w:kern w:val="0"/>
                <w:lang w:eastAsia="pl-PL"/>
                <w14:ligatures w14:val="none"/>
              </w:rPr>
              <w:t>4</w:t>
            </w:r>
          </w:p>
        </w:tc>
        <w:tc>
          <w:tcPr>
            <w:tcW w:w="0" w:type="auto"/>
            <w:vAlign w:val="center"/>
            <w:hideMark/>
          </w:tcPr>
          <w:p w14:paraId="37C91060"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Oprogramowanie i funkcje niezbędne do wykonywania badań objętych zakresem zamówienia.</w:t>
            </w:r>
          </w:p>
        </w:tc>
      </w:tr>
      <w:tr w:rsidR="007F0409" w:rsidRPr="007F0409" w14:paraId="7E1500DE" w14:textId="77777777" w:rsidTr="007F0409">
        <w:trPr>
          <w:tblCellSpacing w:w="15" w:type="dxa"/>
        </w:trPr>
        <w:tc>
          <w:tcPr>
            <w:tcW w:w="0" w:type="auto"/>
            <w:vAlign w:val="center"/>
            <w:hideMark/>
          </w:tcPr>
          <w:p w14:paraId="28F6A472" w14:textId="0F0AA571"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1</w:t>
            </w:r>
            <w:r w:rsidR="0009059C">
              <w:rPr>
                <w:rFonts w:eastAsia="Times New Roman" w:cstheme="minorHAnsi"/>
                <w:kern w:val="0"/>
                <w:lang w:eastAsia="pl-PL"/>
                <w14:ligatures w14:val="none"/>
              </w:rPr>
              <w:t>5</w:t>
            </w:r>
          </w:p>
        </w:tc>
        <w:tc>
          <w:tcPr>
            <w:tcW w:w="0" w:type="auto"/>
            <w:vAlign w:val="center"/>
            <w:hideMark/>
          </w:tcPr>
          <w:p w14:paraId="190F6150"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Komplet akcesoriów niezbędnych do uruchomienia i użytkowania aparatu zgodnie z przeznaczeniem.</w:t>
            </w:r>
          </w:p>
        </w:tc>
      </w:tr>
      <w:tr w:rsidR="007F0409" w:rsidRPr="007F0409" w14:paraId="39D0839C" w14:textId="77777777" w:rsidTr="007F0409">
        <w:trPr>
          <w:tblCellSpacing w:w="15" w:type="dxa"/>
        </w:trPr>
        <w:tc>
          <w:tcPr>
            <w:tcW w:w="0" w:type="auto"/>
            <w:vAlign w:val="center"/>
            <w:hideMark/>
          </w:tcPr>
          <w:p w14:paraId="06CF3771" w14:textId="24D4E8E9"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1</w:t>
            </w:r>
            <w:r w:rsidR="0009059C">
              <w:rPr>
                <w:rFonts w:eastAsia="Times New Roman" w:cstheme="minorHAnsi"/>
                <w:kern w:val="0"/>
                <w:lang w:eastAsia="pl-PL"/>
                <w14:ligatures w14:val="none"/>
              </w:rPr>
              <w:t>6</w:t>
            </w:r>
          </w:p>
        </w:tc>
        <w:tc>
          <w:tcPr>
            <w:tcW w:w="0" w:type="auto"/>
            <w:vAlign w:val="center"/>
            <w:hideMark/>
          </w:tcPr>
          <w:p w14:paraId="568EA804"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Dokumenty wymagane dla wyrobu medycznego dopuszczonego do obrotu i używania na terytorium RP, jeżeli dotyczy.</w:t>
            </w:r>
          </w:p>
        </w:tc>
      </w:tr>
      <w:tr w:rsidR="007F0409" w:rsidRPr="007F0409" w14:paraId="687A0292" w14:textId="77777777" w:rsidTr="007F0409">
        <w:trPr>
          <w:tblCellSpacing w:w="15" w:type="dxa"/>
        </w:trPr>
        <w:tc>
          <w:tcPr>
            <w:tcW w:w="0" w:type="auto"/>
            <w:vAlign w:val="center"/>
            <w:hideMark/>
          </w:tcPr>
          <w:p w14:paraId="0F55CF91" w14:textId="41BF485A"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1</w:t>
            </w:r>
            <w:r w:rsidR="0009059C">
              <w:rPr>
                <w:rFonts w:eastAsia="Times New Roman" w:cstheme="minorHAnsi"/>
                <w:kern w:val="0"/>
                <w:lang w:eastAsia="pl-PL"/>
                <w14:ligatures w14:val="none"/>
              </w:rPr>
              <w:t>7</w:t>
            </w:r>
          </w:p>
        </w:tc>
        <w:tc>
          <w:tcPr>
            <w:tcW w:w="0" w:type="auto"/>
            <w:vAlign w:val="center"/>
            <w:hideMark/>
          </w:tcPr>
          <w:p w14:paraId="6A08A39F"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Instrukcja obsługi w języku polskim.</w:t>
            </w:r>
          </w:p>
        </w:tc>
      </w:tr>
      <w:tr w:rsidR="007F0409" w:rsidRPr="007F0409" w14:paraId="655253B6" w14:textId="77777777" w:rsidTr="007F0409">
        <w:trPr>
          <w:tblCellSpacing w:w="15" w:type="dxa"/>
        </w:trPr>
        <w:tc>
          <w:tcPr>
            <w:tcW w:w="0" w:type="auto"/>
            <w:vAlign w:val="center"/>
            <w:hideMark/>
          </w:tcPr>
          <w:p w14:paraId="2BC185E3" w14:textId="76348606" w:rsidR="007F0409" w:rsidRPr="007F0409" w:rsidRDefault="0009059C" w:rsidP="007F0409">
            <w:pPr>
              <w:spacing w:after="0" w:line="240" w:lineRule="auto"/>
              <w:rPr>
                <w:rFonts w:eastAsia="Times New Roman" w:cstheme="minorHAnsi"/>
                <w:kern w:val="0"/>
                <w:lang w:eastAsia="pl-PL"/>
                <w14:ligatures w14:val="none"/>
              </w:rPr>
            </w:pPr>
            <w:r>
              <w:rPr>
                <w:rFonts w:eastAsia="Times New Roman" w:cstheme="minorHAnsi"/>
                <w:kern w:val="0"/>
                <w:lang w:eastAsia="pl-PL"/>
                <w14:ligatures w14:val="none"/>
              </w:rPr>
              <w:t>18</w:t>
            </w:r>
          </w:p>
        </w:tc>
        <w:tc>
          <w:tcPr>
            <w:tcW w:w="0" w:type="auto"/>
            <w:vAlign w:val="center"/>
            <w:hideMark/>
          </w:tcPr>
          <w:p w14:paraId="3A3A300E"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Karta gwarancyjna / warunki gwarancji.</w:t>
            </w:r>
          </w:p>
        </w:tc>
      </w:tr>
      <w:tr w:rsidR="007F0409" w:rsidRPr="007F0409" w14:paraId="35E5B912" w14:textId="77777777" w:rsidTr="007F0409">
        <w:trPr>
          <w:tblCellSpacing w:w="15" w:type="dxa"/>
        </w:trPr>
        <w:tc>
          <w:tcPr>
            <w:tcW w:w="0" w:type="auto"/>
            <w:vAlign w:val="center"/>
            <w:hideMark/>
          </w:tcPr>
          <w:p w14:paraId="22626A06" w14:textId="48AD72A9" w:rsidR="007F0409" w:rsidRPr="007F0409" w:rsidRDefault="0009059C" w:rsidP="007F0409">
            <w:pPr>
              <w:spacing w:after="0" w:line="240" w:lineRule="auto"/>
              <w:rPr>
                <w:rFonts w:eastAsia="Times New Roman" w:cstheme="minorHAnsi"/>
                <w:kern w:val="0"/>
                <w:lang w:eastAsia="pl-PL"/>
                <w14:ligatures w14:val="none"/>
              </w:rPr>
            </w:pPr>
            <w:r>
              <w:rPr>
                <w:rFonts w:eastAsia="Times New Roman" w:cstheme="minorHAnsi"/>
                <w:kern w:val="0"/>
                <w:lang w:eastAsia="pl-PL"/>
                <w14:ligatures w14:val="none"/>
              </w:rPr>
              <w:t>19</w:t>
            </w:r>
          </w:p>
        </w:tc>
        <w:tc>
          <w:tcPr>
            <w:tcW w:w="0" w:type="auto"/>
            <w:vAlign w:val="center"/>
            <w:hideMark/>
          </w:tcPr>
          <w:p w14:paraId="348A3A27"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Serwis gwarancyjny na terytorium Polski.</w:t>
            </w:r>
          </w:p>
        </w:tc>
      </w:tr>
      <w:tr w:rsidR="007F0409" w:rsidRPr="007F0409" w14:paraId="28EBE209" w14:textId="77777777" w:rsidTr="007F0409">
        <w:trPr>
          <w:tblCellSpacing w:w="15" w:type="dxa"/>
        </w:trPr>
        <w:tc>
          <w:tcPr>
            <w:tcW w:w="0" w:type="auto"/>
            <w:vAlign w:val="center"/>
            <w:hideMark/>
          </w:tcPr>
          <w:p w14:paraId="48F9A548" w14:textId="4D1794AF"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2</w:t>
            </w:r>
            <w:r w:rsidR="0009059C">
              <w:rPr>
                <w:rFonts w:eastAsia="Times New Roman" w:cstheme="minorHAnsi"/>
                <w:kern w:val="0"/>
                <w:lang w:eastAsia="pl-PL"/>
                <w14:ligatures w14:val="none"/>
              </w:rPr>
              <w:t>0</w:t>
            </w:r>
          </w:p>
        </w:tc>
        <w:tc>
          <w:tcPr>
            <w:tcW w:w="0" w:type="auto"/>
            <w:vAlign w:val="center"/>
            <w:hideMark/>
          </w:tcPr>
          <w:p w14:paraId="2C468869"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Minimalny okres gwarancji: 24 miesiące.</w:t>
            </w:r>
          </w:p>
        </w:tc>
      </w:tr>
    </w:tbl>
    <w:p w14:paraId="700DBA83" w14:textId="2892FD6E" w:rsidR="007F0409" w:rsidRPr="007F0409" w:rsidRDefault="007F0409" w:rsidP="007F0409">
      <w:p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Zamawiający dopuszcza rozwiązania równoważne, pod warunkiem spełnienia wszystkich minimalnych wymagań funkcjonalnych wskazanych w zapytaniu.</w:t>
      </w:r>
    </w:p>
    <w:p w14:paraId="59B935E4" w14:textId="77777777" w:rsidR="007F0409" w:rsidRPr="007F0409" w:rsidRDefault="007F0409" w:rsidP="007F0409">
      <w:pPr>
        <w:spacing w:before="100" w:beforeAutospacing="1" w:after="100" w:afterAutospacing="1" w:line="240" w:lineRule="auto"/>
        <w:outlineLvl w:val="1"/>
        <w:rPr>
          <w:rFonts w:eastAsia="Times New Roman" w:cstheme="minorHAnsi"/>
          <w:kern w:val="0"/>
          <w:lang w:eastAsia="pl-PL"/>
          <w14:ligatures w14:val="none"/>
        </w:rPr>
      </w:pPr>
      <w:r w:rsidRPr="007F0409">
        <w:rPr>
          <w:rFonts w:eastAsia="Times New Roman" w:cstheme="minorHAnsi"/>
          <w:kern w:val="0"/>
          <w:lang w:eastAsia="pl-PL"/>
          <w14:ligatures w14:val="none"/>
        </w:rPr>
        <w:t>6.2. Koszty dodatkowe</w:t>
      </w:r>
    </w:p>
    <w:p w14:paraId="315540DF" w14:textId="2E636B6C" w:rsidR="007F0409" w:rsidRPr="007F0409" w:rsidRDefault="007F0409" w:rsidP="007F0409">
      <w:p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Cena ofertowa podlegająca ocenie powinna obejmować wyłącznie aparat USG oraz wyposażenie i oprogramowanie niezbędne do jego prawidłowego użytkowania</w:t>
      </w:r>
      <w:r w:rsidR="004D1C31">
        <w:rPr>
          <w:rFonts w:eastAsia="Times New Roman" w:cstheme="minorHAnsi"/>
          <w:kern w:val="0"/>
          <w:lang w:eastAsia="pl-PL"/>
          <w14:ligatures w14:val="none"/>
        </w:rPr>
        <w:t>.</w:t>
      </w:r>
    </w:p>
    <w:p w14:paraId="2EA68B12" w14:textId="77777777" w:rsidR="007F0409" w:rsidRPr="007F0409" w:rsidRDefault="007F0409" w:rsidP="007F0409">
      <w:p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Jeżeli Oferent przewiduje dodatkowe czynności, takie jak:</w:t>
      </w:r>
    </w:p>
    <w:p w14:paraId="46320622" w14:textId="77777777" w:rsidR="007F0409" w:rsidRPr="007F0409" w:rsidRDefault="007F0409" w:rsidP="007F0409">
      <w:pPr>
        <w:numPr>
          <w:ilvl w:val="0"/>
          <w:numId w:val="3"/>
        </w:num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dostawa, </w:t>
      </w:r>
    </w:p>
    <w:p w14:paraId="082222F7" w14:textId="77777777" w:rsidR="007F0409" w:rsidRPr="007F0409" w:rsidRDefault="007F0409" w:rsidP="007F0409">
      <w:pPr>
        <w:numPr>
          <w:ilvl w:val="0"/>
          <w:numId w:val="3"/>
        </w:num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wniesienie, </w:t>
      </w:r>
    </w:p>
    <w:p w14:paraId="20A424B1" w14:textId="77777777" w:rsidR="007F0409" w:rsidRPr="007F0409" w:rsidRDefault="007F0409" w:rsidP="007F0409">
      <w:pPr>
        <w:numPr>
          <w:ilvl w:val="0"/>
          <w:numId w:val="3"/>
        </w:num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montaż, </w:t>
      </w:r>
    </w:p>
    <w:p w14:paraId="54204E4D" w14:textId="77777777" w:rsidR="007F0409" w:rsidRPr="007F0409" w:rsidRDefault="007F0409" w:rsidP="007F0409">
      <w:pPr>
        <w:numPr>
          <w:ilvl w:val="0"/>
          <w:numId w:val="3"/>
        </w:num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instalacja, </w:t>
      </w:r>
    </w:p>
    <w:p w14:paraId="7668BC0E" w14:textId="77777777" w:rsidR="007F0409" w:rsidRPr="007F0409" w:rsidRDefault="007F0409" w:rsidP="007F0409">
      <w:pPr>
        <w:numPr>
          <w:ilvl w:val="0"/>
          <w:numId w:val="3"/>
        </w:num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konfiguracja, </w:t>
      </w:r>
    </w:p>
    <w:p w14:paraId="2B036E5B" w14:textId="77777777" w:rsidR="007F0409" w:rsidRPr="007F0409" w:rsidRDefault="007F0409" w:rsidP="007F0409">
      <w:pPr>
        <w:numPr>
          <w:ilvl w:val="0"/>
          <w:numId w:val="3"/>
        </w:num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uruchomienie, </w:t>
      </w:r>
    </w:p>
    <w:p w14:paraId="3DAD69E8" w14:textId="77777777" w:rsidR="007F0409" w:rsidRPr="007F0409" w:rsidRDefault="007F0409" w:rsidP="007F0409">
      <w:pPr>
        <w:numPr>
          <w:ilvl w:val="0"/>
          <w:numId w:val="3"/>
        </w:num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instruktaż, </w:t>
      </w:r>
    </w:p>
    <w:p w14:paraId="40C4C2BF" w14:textId="77777777" w:rsidR="007F0409" w:rsidRPr="007F0409" w:rsidRDefault="007F0409" w:rsidP="007F0409">
      <w:pPr>
        <w:numPr>
          <w:ilvl w:val="0"/>
          <w:numId w:val="3"/>
        </w:num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lastRenderedPageBreak/>
        <w:t xml:space="preserve">szkolenie z obsługi, </w:t>
      </w:r>
    </w:p>
    <w:p w14:paraId="576FEE94" w14:textId="77777777" w:rsidR="007F0409" w:rsidRPr="007F0409" w:rsidRDefault="007F0409" w:rsidP="007F0409">
      <w:p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powinien wykazać je odrębnie w formularzu ofertowym jako czynności dodatkowe.</w:t>
      </w:r>
    </w:p>
    <w:p w14:paraId="7C2091C2" w14:textId="77777777" w:rsidR="007F0409" w:rsidRPr="007F0409" w:rsidRDefault="007F0409" w:rsidP="007F0409">
      <w:p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Czynności dodatkowe:</w:t>
      </w:r>
    </w:p>
    <w:p w14:paraId="0884B232" w14:textId="77777777" w:rsidR="007F0409" w:rsidRPr="007F0409" w:rsidRDefault="007F0409" w:rsidP="007F0409">
      <w:pPr>
        <w:numPr>
          <w:ilvl w:val="0"/>
          <w:numId w:val="4"/>
        </w:num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nie będą stanowiły kryterium oceny ofert, </w:t>
      </w:r>
    </w:p>
    <w:p w14:paraId="65B4DF3C" w14:textId="77777777" w:rsidR="007F0409" w:rsidRPr="007F0409" w:rsidRDefault="007F0409" w:rsidP="007F0409">
      <w:pPr>
        <w:numPr>
          <w:ilvl w:val="0"/>
          <w:numId w:val="4"/>
        </w:num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nie będą wpływały na punktację, </w:t>
      </w:r>
    </w:p>
    <w:p w14:paraId="66E4EE0A" w14:textId="0837BF36" w:rsidR="007F0409" w:rsidRPr="007F0409" w:rsidRDefault="007F0409" w:rsidP="007F0409">
      <w:pPr>
        <w:numPr>
          <w:ilvl w:val="0"/>
          <w:numId w:val="4"/>
        </w:num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nie będą rozliczane jako wydatek kwalifikowalny w ramach grantu</w:t>
      </w:r>
    </w:p>
    <w:p w14:paraId="778CEF63" w14:textId="77777777" w:rsidR="007F0409" w:rsidRPr="007F0409" w:rsidRDefault="007F0409" w:rsidP="007F0409">
      <w:p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Jeżeli Oferent deklaruje wykonanie czynności dodatkowych bez odrębnego wynagrodzenia, powinien wskazać przy danej czynności wartość 0,00 zł albo adnotację „w cenie oferty”, przy czym czynność ta nie będzie wpływała na ocenę oferty.</w:t>
      </w:r>
    </w:p>
    <w:p w14:paraId="5202FD4D" w14:textId="6DF745F1" w:rsidR="007F0409" w:rsidRPr="007F0409" w:rsidRDefault="007F0409" w:rsidP="007F0409">
      <w:p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Jeżeli faktura będzie obejmowała zarówno koszt kwalifikowalny, jak i koszty dodatkowe, koszty dodatkowe powinny zostać wyodrębnione jako oddzielne pozycje.</w:t>
      </w:r>
    </w:p>
    <w:p w14:paraId="57BC476A" w14:textId="77777777" w:rsidR="007F0409" w:rsidRPr="007F0409" w:rsidRDefault="007F0409" w:rsidP="007F0409">
      <w:pPr>
        <w:spacing w:before="100" w:beforeAutospacing="1" w:after="100" w:afterAutospacing="1" w:line="240" w:lineRule="auto"/>
        <w:outlineLvl w:val="0"/>
        <w:rPr>
          <w:rFonts w:eastAsia="Times New Roman" w:cstheme="minorHAnsi"/>
          <w:kern w:val="36"/>
          <w:lang w:eastAsia="pl-PL"/>
          <w14:ligatures w14:val="none"/>
        </w:rPr>
      </w:pPr>
      <w:r w:rsidRPr="007F0409">
        <w:rPr>
          <w:rFonts w:eastAsia="Times New Roman" w:cstheme="minorHAnsi"/>
          <w:kern w:val="36"/>
          <w:lang w:eastAsia="pl-PL"/>
          <w14:ligatures w14:val="none"/>
        </w:rPr>
        <w:t>7. Warunki udziału w postępowaniu</w:t>
      </w:r>
    </w:p>
    <w:p w14:paraId="6D0CA28B" w14:textId="77777777" w:rsidR="007F0409" w:rsidRPr="007F0409" w:rsidRDefault="007F0409" w:rsidP="007F0409">
      <w:p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O udzielenie zamówienia może ubiegać się Oferent, który:</w:t>
      </w:r>
    </w:p>
    <w:p w14:paraId="18C4A410" w14:textId="77777777" w:rsidR="007F0409" w:rsidRPr="007F0409" w:rsidRDefault="007F0409" w:rsidP="007F0409">
      <w:pPr>
        <w:numPr>
          <w:ilvl w:val="0"/>
          <w:numId w:val="5"/>
        </w:num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prowadzi działalność w zakresie sprzedaży lub dostawy aparatury medycznej; </w:t>
      </w:r>
    </w:p>
    <w:p w14:paraId="4AD6AD23" w14:textId="77777777" w:rsidR="007F0409" w:rsidRPr="007F0409" w:rsidRDefault="007F0409" w:rsidP="007F0409">
      <w:pPr>
        <w:numPr>
          <w:ilvl w:val="0"/>
          <w:numId w:val="5"/>
        </w:num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posiada możliwość dostarczenia aparatu USG zgodnego z wymaganiami Zamawiającego; </w:t>
      </w:r>
    </w:p>
    <w:p w14:paraId="28BD01D1" w14:textId="77777777" w:rsidR="007F0409" w:rsidRPr="007F0409" w:rsidRDefault="007F0409" w:rsidP="007F0409">
      <w:pPr>
        <w:numPr>
          <w:ilvl w:val="0"/>
          <w:numId w:val="5"/>
        </w:num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zaoferuje aparat fabrycznie nowy, nieużywany, niepoleasingowy i niepowystawowy; </w:t>
      </w:r>
    </w:p>
    <w:p w14:paraId="75FB6A31" w14:textId="77777777" w:rsidR="007F0409" w:rsidRPr="007F0409" w:rsidRDefault="007F0409" w:rsidP="007F0409">
      <w:pPr>
        <w:numPr>
          <w:ilvl w:val="0"/>
          <w:numId w:val="5"/>
        </w:num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zapewni gwarancję i serwis gwarancyjny; </w:t>
      </w:r>
    </w:p>
    <w:p w14:paraId="4925CDA4" w14:textId="77777777" w:rsidR="007F0409" w:rsidRPr="007F0409" w:rsidRDefault="007F0409" w:rsidP="007F0409">
      <w:pPr>
        <w:numPr>
          <w:ilvl w:val="0"/>
          <w:numId w:val="5"/>
        </w:num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złoży ofertę zgodną z opisem przedmiotu zamówienia; </w:t>
      </w:r>
    </w:p>
    <w:p w14:paraId="4A4EDF86" w14:textId="77777777" w:rsidR="007F0409" w:rsidRPr="007F0409" w:rsidRDefault="007F0409" w:rsidP="007F0409">
      <w:pPr>
        <w:numPr>
          <w:ilvl w:val="0"/>
          <w:numId w:val="5"/>
        </w:num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nie jest powiązany osobowo ani kapitałowo z Zamawiającym; </w:t>
      </w:r>
    </w:p>
    <w:p w14:paraId="4EE1F471" w14:textId="77777777" w:rsidR="007F0409" w:rsidRPr="007F0409" w:rsidRDefault="007F0409" w:rsidP="007F0409">
      <w:pPr>
        <w:numPr>
          <w:ilvl w:val="0"/>
          <w:numId w:val="5"/>
        </w:num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nie podlega wykluczeniu w związku z działaniami Rosji destabilizującymi sytuację na Ukrainie. </w:t>
      </w:r>
    </w:p>
    <w:p w14:paraId="2C7F8109" w14:textId="24884955" w:rsidR="007F0409" w:rsidRPr="007F0409" w:rsidRDefault="007F0409" w:rsidP="007F0409">
      <w:p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Spełnienie warunków udziału oceniane będzie według formuły: spełnia / nie spełnia.</w:t>
      </w:r>
    </w:p>
    <w:p w14:paraId="3286131B" w14:textId="77777777" w:rsidR="007F0409" w:rsidRPr="007F0409" w:rsidRDefault="007F0409" w:rsidP="007F0409">
      <w:pPr>
        <w:spacing w:before="100" w:beforeAutospacing="1" w:after="100" w:afterAutospacing="1" w:line="240" w:lineRule="auto"/>
        <w:outlineLvl w:val="0"/>
        <w:rPr>
          <w:rFonts w:eastAsia="Times New Roman" w:cstheme="minorHAnsi"/>
          <w:kern w:val="36"/>
          <w:lang w:eastAsia="pl-PL"/>
          <w14:ligatures w14:val="none"/>
        </w:rPr>
      </w:pPr>
      <w:r w:rsidRPr="007F0409">
        <w:rPr>
          <w:rFonts w:eastAsia="Times New Roman" w:cstheme="minorHAnsi"/>
          <w:kern w:val="36"/>
          <w:lang w:eastAsia="pl-PL"/>
          <w14:ligatures w14:val="none"/>
        </w:rPr>
        <w:t>8. Kryteria oceny ofert</w:t>
      </w:r>
    </w:p>
    <w:p w14:paraId="5C97CEAB" w14:textId="77777777" w:rsidR="007F0409" w:rsidRPr="007F0409" w:rsidRDefault="007F0409" w:rsidP="007F0409">
      <w:p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Ocena ofert zostanie przeprowadzona według następujących kryteriów:</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8"/>
        <w:gridCol w:w="637"/>
        <w:gridCol w:w="2852"/>
      </w:tblGrid>
      <w:tr w:rsidR="007F0409" w:rsidRPr="007F0409" w14:paraId="764FE32E" w14:textId="77777777" w:rsidTr="007F0409">
        <w:trPr>
          <w:tblHeader/>
          <w:tblCellSpacing w:w="15" w:type="dxa"/>
        </w:trPr>
        <w:tc>
          <w:tcPr>
            <w:tcW w:w="0" w:type="auto"/>
            <w:vAlign w:val="center"/>
            <w:hideMark/>
          </w:tcPr>
          <w:p w14:paraId="46E06A7C" w14:textId="77777777" w:rsidR="007F0409" w:rsidRPr="007F0409" w:rsidRDefault="007F0409" w:rsidP="007F0409">
            <w:pPr>
              <w:spacing w:after="0" w:line="240" w:lineRule="auto"/>
              <w:jc w:val="center"/>
              <w:rPr>
                <w:rFonts w:eastAsia="Times New Roman" w:cstheme="minorHAnsi"/>
                <w:kern w:val="0"/>
                <w:lang w:eastAsia="pl-PL"/>
                <w14:ligatures w14:val="none"/>
              </w:rPr>
            </w:pPr>
            <w:r w:rsidRPr="007F0409">
              <w:rPr>
                <w:rFonts w:eastAsia="Times New Roman" w:cstheme="minorHAnsi"/>
                <w:kern w:val="0"/>
                <w:lang w:eastAsia="pl-PL"/>
                <w14:ligatures w14:val="none"/>
              </w:rPr>
              <w:t>Kryterium</w:t>
            </w:r>
          </w:p>
        </w:tc>
        <w:tc>
          <w:tcPr>
            <w:tcW w:w="0" w:type="auto"/>
            <w:vAlign w:val="center"/>
            <w:hideMark/>
          </w:tcPr>
          <w:p w14:paraId="2A61F442" w14:textId="77777777" w:rsidR="007F0409" w:rsidRPr="007F0409" w:rsidRDefault="007F0409" w:rsidP="007F0409">
            <w:pPr>
              <w:spacing w:after="0" w:line="240" w:lineRule="auto"/>
              <w:jc w:val="center"/>
              <w:rPr>
                <w:rFonts w:eastAsia="Times New Roman" w:cstheme="minorHAnsi"/>
                <w:kern w:val="0"/>
                <w:lang w:eastAsia="pl-PL"/>
                <w14:ligatures w14:val="none"/>
              </w:rPr>
            </w:pPr>
            <w:r w:rsidRPr="007F0409">
              <w:rPr>
                <w:rFonts w:eastAsia="Times New Roman" w:cstheme="minorHAnsi"/>
                <w:kern w:val="0"/>
                <w:lang w:eastAsia="pl-PL"/>
                <w14:ligatures w14:val="none"/>
              </w:rPr>
              <w:t>Waga</w:t>
            </w:r>
          </w:p>
        </w:tc>
        <w:tc>
          <w:tcPr>
            <w:tcW w:w="0" w:type="auto"/>
            <w:vAlign w:val="center"/>
            <w:hideMark/>
          </w:tcPr>
          <w:p w14:paraId="0AE46052" w14:textId="77777777" w:rsidR="007F0409" w:rsidRPr="007F0409" w:rsidRDefault="007F0409" w:rsidP="007F0409">
            <w:pPr>
              <w:spacing w:after="0" w:line="240" w:lineRule="auto"/>
              <w:jc w:val="center"/>
              <w:rPr>
                <w:rFonts w:eastAsia="Times New Roman" w:cstheme="minorHAnsi"/>
                <w:kern w:val="0"/>
                <w:lang w:eastAsia="pl-PL"/>
                <w14:ligatures w14:val="none"/>
              </w:rPr>
            </w:pPr>
            <w:r w:rsidRPr="007F0409">
              <w:rPr>
                <w:rFonts w:eastAsia="Times New Roman" w:cstheme="minorHAnsi"/>
                <w:kern w:val="0"/>
                <w:lang w:eastAsia="pl-PL"/>
                <w14:ligatures w14:val="none"/>
              </w:rPr>
              <w:t>Maksymalna liczba punktów</w:t>
            </w:r>
          </w:p>
        </w:tc>
      </w:tr>
      <w:tr w:rsidR="007F0409" w:rsidRPr="007F0409" w14:paraId="7DFA0F1F" w14:textId="77777777" w:rsidTr="007F0409">
        <w:trPr>
          <w:tblCellSpacing w:w="15" w:type="dxa"/>
        </w:trPr>
        <w:tc>
          <w:tcPr>
            <w:tcW w:w="0" w:type="auto"/>
            <w:vAlign w:val="center"/>
            <w:hideMark/>
          </w:tcPr>
          <w:p w14:paraId="71CB6128"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Cena brutto</w:t>
            </w:r>
          </w:p>
        </w:tc>
        <w:tc>
          <w:tcPr>
            <w:tcW w:w="0" w:type="auto"/>
            <w:vAlign w:val="center"/>
            <w:hideMark/>
          </w:tcPr>
          <w:p w14:paraId="225B28B4" w14:textId="24B50823" w:rsidR="007F0409" w:rsidRPr="007F0409" w:rsidRDefault="001E2C35" w:rsidP="007F0409">
            <w:pPr>
              <w:spacing w:after="0" w:line="240" w:lineRule="auto"/>
              <w:rPr>
                <w:rFonts w:eastAsia="Times New Roman" w:cstheme="minorHAnsi"/>
                <w:kern w:val="0"/>
                <w:lang w:eastAsia="pl-PL"/>
                <w14:ligatures w14:val="none"/>
              </w:rPr>
            </w:pPr>
            <w:r>
              <w:rPr>
                <w:rFonts w:eastAsia="Times New Roman" w:cstheme="minorHAnsi"/>
                <w:kern w:val="0"/>
                <w:lang w:eastAsia="pl-PL"/>
                <w14:ligatures w14:val="none"/>
              </w:rPr>
              <w:t>5</w:t>
            </w:r>
            <w:r w:rsidR="007F0409" w:rsidRPr="007F0409">
              <w:rPr>
                <w:rFonts w:eastAsia="Times New Roman" w:cstheme="minorHAnsi"/>
                <w:kern w:val="0"/>
                <w:lang w:eastAsia="pl-PL"/>
                <w14:ligatures w14:val="none"/>
              </w:rPr>
              <w:t>0%</w:t>
            </w:r>
          </w:p>
        </w:tc>
        <w:tc>
          <w:tcPr>
            <w:tcW w:w="0" w:type="auto"/>
            <w:vAlign w:val="center"/>
            <w:hideMark/>
          </w:tcPr>
          <w:p w14:paraId="1E354DE5"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40 pkt</w:t>
            </w:r>
          </w:p>
        </w:tc>
      </w:tr>
      <w:tr w:rsidR="007F0409" w:rsidRPr="007F0409" w14:paraId="1809830B" w14:textId="77777777" w:rsidTr="007F0409">
        <w:trPr>
          <w:tblCellSpacing w:w="15" w:type="dxa"/>
        </w:trPr>
        <w:tc>
          <w:tcPr>
            <w:tcW w:w="0" w:type="auto"/>
            <w:vAlign w:val="center"/>
            <w:hideMark/>
          </w:tcPr>
          <w:p w14:paraId="7D231CA8"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Okres gwarancji</w:t>
            </w:r>
          </w:p>
        </w:tc>
        <w:tc>
          <w:tcPr>
            <w:tcW w:w="0" w:type="auto"/>
            <w:vAlign w:val="center"/>
            <w:hideMark/>
          </w:tcPr>
          <w:p w14:paraId="470F57BC"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20%</w:t>
            </w:r>
          </w:p>
        </w:tc>
        <w:tc>
          <w:tcPr>
            <w:tcW w:w="0" w:type="auto"/>
            <w:vAlign w:val="center"/>
            <w:hideMark/>
          </w:tcPr>
          <w:p w14:paraId="32A5A722"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20 pkt</w:t>
            </w:r>
          </w:p>
        </w:tc>
      </w:tr>
      <w:tr w:rsidR="007F0409" w:rsidRPr="007F0409" w14:paraId="6BC6BEEB" w14:textId="77777777" w:rsidTr="007F0409">
        <w:trPr>
          <w:tblCellSpacing w:w="15" w:type="dxa"/>
        </w:trPr>
        <w:tc>
          <w:tcPr>
            <w:tcW w:w="0" w:type="auto"/>
            <w:vAlign w:val="center"/>
            <w:hideMark/>
          </w:tcPr>
          <w:p w14:paraId="3FF4FF9C"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Kryteria jakościowe / techniczne</w:t>
            </w:r>
          </w:p>
        </w:tc>
        <w:tc>
          <w:tcPr>
            <w:tcW w:w="0" w:type="auto"/>
            <w:vAlign w:val="center"/>
            <w:hideMark/>
          </w:tcPr>
          <w:p w14:paraId="34FEC982" w14:textId="38D29862" w:rsidR="007F0409" w:rsidRPr="007F0409" w:rsidRDefault="001E2C35" w:rsidP="007F0409">
            <w:pPr>
              <w:spacing w:after="0" w:line="240" w:lineRule="auto"/>
              <w:rPr>
                <w:rFonts w:eastAsia="Times New Roman" w:cstheme="minorHAnsi"/>
                <w:kern w:val="0"/>
                <w:lang w:eastAsia="pl-PL"/>
                <w14:ligatures w14:val="none"/>
              </w:rPr>
            </w:pPr>
            <w:r>
              <w:rPr>
                <w:rFonts w:eastAsia="Times New Roman" w:cstheme="minorHAnsi"/>
                <w:kern w:val="0"/>
                <w:lang w:eastAsia="pl-PL"/>
                <w14:ligatures w14:val="none"/>
              </w:rPr>
              <w:t>3</w:t>
            </w:r>
            <w:r w:rsidR="007F0409" w:rsidRPr="007F0409">
              <w:rPr>
                <w:rFonts w:eastAsia="Times New Roman" w:cstheme="minorHAnsi"/>
                <w:kern w:val="0"/>
                <w:lang w:eastAsia="pl-PL"/>
                <w14:ligatures w14:val="none"/>
              </w:rPr>
              <w:t>0%</w:t>
            </w:r>
          </w:p>
        </w:tc>
        <w:tc>
          <w:tcPr>
            <w:tcW w:w="0" w:type="auto"/>
            <w:vAlign w:val="center"/>
            <w:hideMark/>
          </w:tcPr>
          <w:p w14:paraId="2D853ECB" w14:textId="0BAA3A50" w:rsidR="007F0409" w:rsidRPr="007F0409" w:rsidRDefault="001E2C35" w:rsidP="007F0409">
            <w:pPr>
              <w:spacing w:after="0" w:line="240" w:lineRule="auto"/>
              <w:rPr>
                <w:rFonts w:eastAsia="Times New Roman" w:cstheme="minorHAnsi"/>
                <w:kern w:val="0"/>
                <w:lang w:eastAsia="pl-PL"/>
                <w14:ligatures w14:val="none"/>
              </w:rPr>
            </w:pPr>
            <w:r>
              <w:rPr>
                <w:rFonts w:eastAsia="Times New Roman" w:cstheme="minorHAnsi"/>
                <w:kern w:val="0"/>
                <w:lang w:eastAsia="pl-PL"/>
                <w14:ligatures w14:val="none"/>
              </w:rPr>
              <w:t>3</w:t>
            </w:r>
            <w:r w:rsidR="007F0409" w:rsidRPr="007F0409">
              <w:rPr>
                <w:rFonts w:eastAsia="Times New Roman" w:cstheme="minorHAnsi"/>
                <w:kern w:val="0"/>
                <w:lang w:eastAsia="pl-PL"/>
                <w14:ligatures w14:val="none"/>
              </w:rPr>
              <w:t>0 pkt</w:t>
            </w:r>
          </w:p>
        </w:tc>
      </w:tr>
      <w:tr w:rsidR="007F0409" w:rsidRPr="007F0409" w14:paraId="75621AB0" w14:textId="77777777" w:rsidTr="007F0409">
        <w:trPr>
          <w:tblCellSpacing w:w="15" w:type="dxa"/>
        </w:trPr>
        <w:tc>
          <w:tcPr>
            <w:tcW w:w="0" w:type="auto"/>
            <w:vAlign w:val="center"/>
            <w:hideMark/>
          </w:tcPr>
          <w:p w14:paraId="42974105"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Razem</w:t>
            </w:r>
          </w:p>
        </w:tc>
        <w:tc>
          <w:tcPr>
            <w:tcW w:w="0" w:type="auto"/>
            <w:vAlign w:val="center"/>
            <w:hideMark/>
          </w:tcPr>
          <w:p w14:paraId="3FA63C33"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100%</w:t>
            </w:r>
          </w:p>
        </w:tc>
        <w:tc>
          <w:tcPr>
            <w:tcW w:w="0" w:type="auto"/>
            <w:vAlign w:val="center"/>
            <w:hideMark/>
          </w:tcPr>
          <w:p w14:paraId="67605322"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100 pkt</w:t>
            </w:r>
          </w:p>
        </w:tc>
      </w:tr>
    </w:tbl>
    <w:p w14:paraId="4FA6BBE3" w14:textId="08E94A88" w:rsidR="007F0409" w:rsidRPr="007F0409" w:rsidRDefault="007F0409" w:rsidP="007F0409">
      <w:pPr>
        <w:spacing w:before="100" w:beforeAutospacing="1" w:after="100" w:afterAutospacing="1" w:line="240" w:lineRule="auto"/>
        <w:outlineLvl w:val="1"/>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8.1. Cena brutto — </w:t>
      </w:r>
      <w:r w:rsidR="001E2C35">
        <w:rPr>
          <w:rFonts w:eastAsia="Times New Roman" w:cstheme="minorHAnsi"/>
          <w:kern w:val="0"/>
          <w:lang w:eastAsia="pl-PL"/>
          <w14:ligatures w14:val="none"/>
        </w:rPr>
        <w:t>5</w:t>
      </w:r>
      <w:r w:rsidRPr="007F0409">
        <w:rPr>
          <w:rFonts w:eastAsia="Times New Roman" w:cstheme="minorHAnsi"/>
          <w:kern w:val="0"/>
          <w:lang w:eastAsia="pl-PL"/>
          <w14:ligatures w14:val="none"/>
        </w:rPr>
        <w:t>0 pkt</w:t>
      </w:r>
    </w:p>
    <w:p w14:paraId="4A82C74F" w14:textId="77777777" w:rsidR="007F0409" w:rsidRPr="007F0409" w:rsidRDefault="007F0409" w:rsidP="007F0409">
      <w:p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lastRenderedPageBreak/>
        <w:t>Punkty w kryterium „Cena brutto” zostaną obliczone według wzoru:</w:t>
      </w:r>
    </w:p>
    <w:p w14:paraId="1625055B" w14:textId="77777777" w:rsidR="007F0409" w:rsidRPr="007F0409" w:rsidRDefault="007F0409" w:rsidP="007F0409">
      <w:p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C = Cn / Cb × 40 pkt</w:t>
      </w:r>
    </w:p>
    <w:p w14:paraId="254B3DDD" w14:textId="77777777" w:rsidR="007F0409" w:rsidRPr="007F0409" w:rsidRDefault="007F0409" w:rsidP="007F0409">
      <w:p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gdzie:</w:t>
      </w:r>
    </w:p>
    <w:p w14:paraId="52911DE7" w14:textId="77777777" w:rsidR="007F0409" w:rsidRPr="007F0409" w:rsidRDefault="007F0409" w:rsidP="007F0409">
      <w:p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C — liczba punktów w kryterium cena,</w:t>
      </w:r>
      <w:r w:rsidRPr="007F0409">
        <w:rPr>
          <w:rFonts w:eastAsia="Times New Roman" w:cstheme="minorHAnsi"/>
          <w:kern w:val="0"/>
          <w:lang w:eastAsia="pl-PL"/>
          <w14:ligatures w14:val="none"/>
        </w:rPr>
        <w:br/>
        <w:t>Cn — najniższa cena brutto spośród ważnych ofert,</w:t>
      </w:r>
      <w:r w:rsidRPr="007F0409">
        <w:rPr>
          <w:rFonts w:eastAsia="Times New Roman" w:cstheme="minorHAnsi"/>
          <w:kern w:val="0"/>
          <w:lang w:eastAsia="pl-PL"/>
          <w14:ligatures w14:val="none"/>
        </w:rPr>
        <w:br/>
        <w:t>Cb — cena brutto oferty badanej.</w:t>
      </w:r>
    </w:p>
    <w:p w14:paraId="204865B4" w14:textId="7DE15599" w:rsidR="007F0409" w:rsidRPr="007F0409" w:rsidRDefault="007F0409" w:rsidP="007F0409">
      <w:p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Do oceny przyjmowana będzie cena brutto za aparat USG objęty przedmiotem zamówienia. Koszty dodatkowe wykazane odrębnie nie będą punktowane.</w:t>
      </w:r>
    </w:p>
    <w:p w14:paraId="14726882" w14:textId="77777777" w:rsidR="007F0409" w:rsidRPr="007F0409" w:rsidRDefault="007F0409" w:rsidP="007F0409">
      <w:pPr>
        <w:spacing w:before="100" w:beforeAutospacing="1" w:after="100" w:afterAutospacing="1" w:line="240" w:lineRule="auto"/>
        <w:outlineLvl w:val="1"/>
        <w:rPr>
          <w:rFonts w:eastAsia="Times New Roman" w:cstheme="minorHAnsi"/>
          <w:kern w:val="0"/>
          <w:lang w:eastAsia="pl-PL"/>
          <w14:ligatures w14:val="none"/>
        </w:rPr>
      </w:pPr>
      <w:r w:rsidRPr="007F0409">
        <w:rPr>
          <w:rFonts w:eastAsia="Times New Roman" w:cstheme="minorHAnsi"/>
          <w:kern w:val="0"/>
          <w:lang w:eastAsia="pl-PL"/>
          <w14:ligatures w14:val="none"/>
        </w:rPr>
        <w:t>8.2. Okres gwarancji — 20 pkt</w:t>
      </w:r>
    </w:p>
    <w:p w14:paraId="04200CF6" w14:textId="77777777" w:rsidR="007F0409" w:rsidRPr="007F0409" w:rsidRDefault="007F0409" w:rsidP="007F0409">
      <w:p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Minimalny wymagany okres gwarancji wynosi 24 miesiące.</w:t>
      </w:r>
    </w:p>
    <w:p w14:paraId="5C9DE2A7" w14:textId="77777777" w:rsidR="007F0409" w:rsidRPr="007F0409" w:rsidRDefault="007F0409" w:rsidP="007F0409">
      <w:p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Oferta z gwarancją krótszą niż 24 miesiące zostanie uznana za niezgodną z zapytaniem.</w:t>
      </w:r>
    </w:p>
    <w:p w14:paraId="300CFDBB" w14:textId="77777777" w:rsidR="007F0409" w:rsidRPr="007F0409" w:rsidRDefault="007F0409" w:rsidP="007F0409">
      <w:p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Punkty zostaną obliczone według wzoru:</w:t>
      </w:r>
    </w:p>
    <w:p w14:paraId="7D6EB955" w14:textId="77777777" w:rsidR="007F0409" w:rsidRPr="007F0409" w:rsidRDefault="007F0409" w:rsidP="007F0409">
      <w:p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G = Gb / Gn × 20 pkt</w:t>
      </w:r>
    </w:p>
    <w:p w14:paraId="1BC9003F" w14:textId="77777777" w:rsidR="007F0409" w:rsidRPr="007F0409" w:rsidRDefault="007F0409" w:rsidP="007F0409">
      <w:p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gdzie:</w:t>
      </w:r>
    </w:p>
    <w:p w14:paraId="091B28DD" w14:textId="77777777" w:rsidR="007F0409" w:rsidRPr="007F0409" w:rsidRDefault="007F0409" w:rsidP="007F0409">
      <w:p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G — liczba punktów w kryterium gwarancja,</w:t>
      </w:r>
      <w:r w:rsidRPr="007F0409">
        <w:rPr>
          <w:rFonts w:eastAsia="Times New Roman" w:cstheme="minorHAnsi"/>
          <w:kern w:val="0"/>
          <w:lang w:eastAsia="pl-PL"/>
          <w14:ligatures w14:val="none"/>
        </w:rPr>
        <w:br/>
        <w:t>Gb — okres gwarancji w ofercie badanej,</w:t>
      </w:r>
      <w:r w:rsidRPr="007F0409">
        <w:rPr>
          <w:rFonts w:eastAsia="Times New Roman" w:cstheme="minorHAnsi"/>
          <w:kern w:val="0"/>
          <w:lang w:eastAsia="pl-PL"/>
          <w14:ligatures w14:val="none"/>
        </w:rPr>
        <w:br/>
        <w:t>Gn — najdłuższy okres gwarancji spośród ważnych ofert, nie więcej niż 60 miesięcy.</w:t>
      </w:r>
    </w:p>
    <w:p w14:paraId="50E09455" w14:textId="68636EBA" w:rsidR="007F0409" w:rsidRPr="007F0409" w:rsidRDefault="007F0409" w:rsidP="007F0409">
      <w:p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Do punktacji przyjmuje się maksymalnie 60 miesięcy gwarancji. Jeżeli Oferent zaoferuje gwarancję dłuższą niż 60 miesięcy, do obliczenia punktów przyjmuje się 60 miesięcy.</w:t>
      </w:r>
    </w:p>
    <w:p w14:paraId="52A765A8" w14:textId="3DB31D9F" w:rsidR="007F0409" w:rsidRPr="007F0409" w:rsidRDefault="007F0409" w:rsidP="007F0409">
      <w:pPr>
        <w:spacing w:before="100" w:beforeAutospacing="1" w:after="100" w:afterAutospacing="1" w:line="240" w:lineRule="auto"/>
        <w:outlineLvl w:val="1"/>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8.3. Kryteria jakościowe / techniczne — </w:t>
      </w:r>
      <w:r w:rsidR="00D6435A">
        <w:rPr>
          <w:rFonts w:eastAsia="Times New Roman" w:cstheme="minorHAnsi"/>
          <w:kern w:val="0"/>
          <w:lang w:eastAsia="pl-PL"/>
          <w14:ligatures w14:val="none"/>
        </w:rPr>
        <w:t>30</w:t>
      </w:r>
      <w:r w:rsidRPr="007F0409">
        <w:rPr>
          <w:rFonts w:eastAsia="Times New Roman" w:cstheme="minorHAnsi"/>
          <w:kern w:val="0"/>
          <w:lang w:eastAsia="pl-PL"/>
          <w14:ligatures w14:val="none"/>
        </w:rPr>
        <w:t xml:space="preserve"> pkt</w:t>
      </w:r>
    </w:p>
    <w:p w14:paraId="7AF3C3A1" w14:textId="77777777" w:rsidR="007F0409" w:rsidRPr="007F0409" w:rsidRDefault="007F0409" w:rsidP="007F0409">
      <w:p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Punkty w kryteriach jakościowych zostaną przyznane wyłącznie wtedy, gdy Oferent jednoznacznie potwierdzi spełnienie danego parametru w formularzu ofertowym, specyfikacji technicznej, karcie katalogowej, oświadczeniu producenta lub innym dokumencie załączonym do oferty.</w:t>
      </w:r>
    </w:p>
    <w:p w14:paraId="74A50360" w14:textId="77777777" w:rsidR="007F0409" w:rsidRPr="007F0409" w:rsidRDefault="007F0409" w:rsidP="007F0409">
      <w:p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Brak jednoznacznego potwierdzenia spełnienia danego parametru oznacza przyznanie 0 pkt za dany parametr.</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3"/>
        <w:gridCol w:w="7909"/>
        <w:gridCol w:w="770"/>
      </w:tblGrid>
      <w:tr w:rsidR="007F0409" w:rsidRPr="007F0409" w14:paraId="1CE394BB" w14:textId="77777777" w:rsidTr="007F0409">
        <w:trPr>
          <w:tblHeader/>
          <w:tblCellSpacing w:w="15" w:type="dxa"/>
        </w:trPr>
        <w:tc>
          <w:tcPr>
            <w:tcW w:w="0" w:type="auto"/>
            <w:vAlign w:val="center"/>
            <w:hideMark/>
          </w:tcPr>
          <w:p w14:paraId="797F7EDF" w14:textId="77777777" w:rsidR="007F0409" w:rsidRPr="007F0409" w:rsidRDefault="007F0409" w:rsidP="007F0409">
            <w:pPr>
              <w:spacing w:after="0" w:line="240" w:lineRule="auto"/>
              <w:jc w:val="center"/>
              <w:rPr>
                <w:rFonts w:eastAsia="Times New Roman" w:cstheme="minorHAnsi"/>
                <w:kern w:val="0"/>
                <w:lang w:eastAsia="pl-PL"/>
                <w14:ligatures w14:val="none"/>
              </w:rPr>
            </w:pPr>
            <w:r w:rsidRPr="007F0409">
              <w:rPr>
                <w:rFonts w:eastAsia="Times New Roman" w:cstheme="minorHAnsi"/>
                <w:kern w:val="0"/>
                <w:lang w:eastAsia="pl-PL"/>
                <w14:ligatures w14:val="none"/>
              </w:rPr>
              <w:t>Lp.</w:t>
            </w:r>
          </w:p>
        </w:tc>
        <w:tc>
          <w:tcPr>
            <w:tcW w:w="0" w:type="auto"/>
            <w:vAlign w:val="center"/>
            <w:hideMark/>
          </w:tcPr>
          <w:p w14:paraId="2B331ABD" w14:textId="77777777" w:rsidR="007F0409" w:rsidRPr="007F0409" w:rsidRDefault="007F0409" w:rsidP="007F0409">
            <w:pPr>
              <w:spacing w:after="0" w:line="240" w:lineRule="auto"/>
              <w:jc w:val="center"/>
              <w:rPr>
                <w:rFonts w:eastAsia="Times New Roman" w:cstheme="minorHAnsi"/>
                <w:kern w:val="0"/>
                <w:lang w:eastAsia="pl-PL"/>
                <w14:ligatures w14:val="none"/>
              </w:rPr>
            </w:pPr>
            <w:r w:rsidRPr="007F0409">
              <w:rPr>
                <w:rFonts w:eastAsia="Times New Roman" w:cstheme="minorHAnsi"/>
                <w:kern w:val="0"/>
                <w:lang w:eastAsia="pl-PL"/>
                <w14:ligatures w14:val="none"/>
              </w:rPr>
              <w:t>Parametr jakościowy / techniczny ponad wymagania minimalne</w:t>
            </w:r>
          </w:p>
        </w:tc>
        <w:tc>
          <w:tcPr>
            <w:tcW w:w="0" w:type="auto"/>
            <w:vAlign w:val="center"/>
            <w:hideMark/>
          </w:tcPr>
          <w:p w14:paraId="62958386" w14:textId="77777777" w:rsidR="007F0409" w:rsidRPr="007F0409" w:rsidRDefault="007F0409" w:rsidP="007F0409">
            <w:pPr>
              <w:spacing w:after="0" w:line="240" w:lineRule="auto"/>
              <w:jc w:val="center"/>
              <w:rPr>
                <w:rFonts w:eastAsia="Times New Roman" w:cstheme="minorHAnsi"/>
                <w:kern w:val="0"/>
                <w:lang w:eastAsia="pl-PL"/>
                <w14:ligatures w14:val="none"/>
              </w:rPr>
            </w:pPr>
            <w:r w:rsidRPr="007F0409">
              <w:rPr>
                <w:rFonts w:eastAsia="Times New Roman" w:cstheme="minorHAnsi"/>
                <w:kern w:val="0"/>
                <w:lang w:eastAsia="pl-PL"/>
                <w14:ligatures w14:val="none"/>
              </w:rPr>
              <w:t>Punkty</w:t>
            </w:r>
          </w:p>
        </w:tc>
      </w:tr>
      <w:tr w:rsidR="007F0409" w:rsidRPr="007F0409" w14:paraId="6D779B2F" w14:textId="77777777" w:rsidTr="007F0409">
        <w:trPr>
          <w:tblCellSpacing w:w="15" w:type="dxa"/>
        </w:trPr>
        <w:tc>
          <w:tcPr>
            <w:tcW w:w="0" w:type="auto"/>
            <w:vAlign w:val="center"/>
            <w:hideMark/>
          </w:tcPr>
          <w:p w14:paraId="61CD96BC"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1</w:t>
            </w:r>
          </w:p>
        </w:tc>
        <w:tc>
          <w:tcPr>
            <w:tcW w:w="0" w:type="auto"/>
            <w:vAlign w:val="center"/>
            <w:hideMark/>
          </w:tcPr>
          <w:p w14:paraId="271C8B1B" w14:textId="66A78448"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Aparat posiada monitor o przekątnej minimum 2</w:t>
            </w:r>
            <w:r w:rsidR="00212C6A">
              <w:rPr>
                <w:rFonts w:eastAsia="Times New Roman" w:cstheme="minorHAnsi"/>
                <w:kern w:val="0"/>
                <w:lang w:eastAsia="pl-PL"/>
                <w14:ligatures w14:val="none"/>
              </w:rPr>
              <w:t>1.5</w:t>
            </w:r>
            <w:r w:rsidRPr="007F0409">
              <w:rPr>
                <w:rFonts w:eastAsia="Times New Roman" w:cstheme="minorHAnsi"/>
                <w:kern w:val="0"/>
                <w:lang w:eastAsia="pl-PL"/>
                <w14:ligatures w14:val="none"/>
              </w:rPr>
              <w:t xml:space="preserve"> cal</w:t>
            </w:r>
            <w:r w:rsidR="00212C6A">
              <w:rPr>
                <w:rFonts w:eastAsia="Times New Roman" w:cstheme="minorHAnsi"/>
                <w:kern w:val="0"/>
                <w:lang w:eastAsia="pl-PL"/>
                <w14:ligatures w14:val="none"/>
              </w:rPr>
              <w:t>a</w:t>
            </w:r>
          </w:p>
        </w:tc>
        <w:tc>
          <w:tcPr>
            <w:tcW w:w="0" w:type="auto"/>
            <w:vAlign w:val="center"/>
            <w:hideMark/>
          </w:tcPr>
          <w:p w14:paraId="0D11585D" w14:textId="38A66D48" w:rsidR="007F0409" w:rsidRPr="007F0409" w:rsidRDefault="00D6435A" w:rsidP="007F0409">
            <w:pPr>
              <w:spacing w:after="0" w:line="240" w:lineRule="auto"/>
              <w:rPr>
                <w:rFonts w:eastAsia="Times New Roman" w:cstheme="minorHAnsi"/>
                <w:kern w:val="0"/>
                <w:lang w:eastAsia="pl-PL"/>
                <w14:ligatures w14:val="none"/>
              </w:rPr>
            </w:pPr>
            <w:r>
              <w:rPr>
                <w:rFonts w:eastAsia="Times New Roman" w:cstheme="minorHAnsi"/>
                <w:kern w:val="0"/>
                <w:lang w:eastAsia="pl-PL"/>
                <w14:ligatures w14:val="none"/>
              </w:rPr>
              <w:t xml:space="preserve">10 </w:t>
            </w:r>
            <w:r w:rsidR="007F0409" w:rsidRPr="007F0409">
              <w:rPr>
                <w:rFonts w:eastAsia="Times New Roman" w:cstheme="minorHAnsi"/>
                <w:kern w:val="0"/>
                <w:lang w:eastAsia="pl-PL"/>
                <w14:ligatures w14:val="none"/>
              </w:rPr>
              <w:t>pkt</w:t>
            </w:r>
          </w:p>
        </w:tc>
      </w:tr>
      <w:tr w:rsidR="007F0409" w:rsidRPr="007F0409" w14:paraId="57F797EB" w14:textId="77777777" w:rsidTr="007F0409">
        <w:trPr>
          <w:tblCellSpacing w:w="15" w:type="dxa"/>
        </w:trPr>
        <w:tc>
          <w:tcPr>
            <w:tcW w:w="0" w:type="auto"/>
            <w:vAlign w:val="center"/>
            <w:hideMark/>
          </w:tcPr>
          <w:p w14:paraId="20894B25"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2</w:t>
            </w:r>
          </w:p>
        </w:tc>
        <w:tc>
          <w:tcPr>
            <w:tcW w:w="0" w:type="auto"/>
            <w:vAlign w:val="center"/>
            <w:hideMark/>
          </w:tcPr>
          <w:p w14:paraId="4E1481AA"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Aparat posiada ekran dotykowy lub panel dotykowy usprawniający obsługę urządzenia</w:t>
            </w:r>
          </w:p>
        </w:tc>
        <w:tc>
          <w:tcPr>
            <w:tcW w:w="0" w:type="auto"/>
            <w:vAlign w:val="center"/>
            <w:hideMark/>
          </w:tcPr>
          <w:p w14:paraId="03BF2B95" w14:textId="1C724E2A" w:rsidR="007F0409" w:rsidRPr="007F0409" w:rsidRDefault="00A91A9F" w:rsidP="007F0409">
            <w:pPr>
              <w:spacing w:after="0" w:line="240" w:lineRule="auto"/>
              <w:rPr>
                <w:rFonts w:eastAsia="Times New Roman" w:cstheme="minorHAnsi"/>
                <w:kern w:val="0"/>
                <w:lang w:eastAsia="pl-PL"/>
                <w14:ligatures w14:val="none"/>
              </w:rPr>
            </w:pPr>
            <w:r>
              <w:rPr>
                <w:rFonts w:eastAsia="Times New Roman" w:cstheme="minorHAnsi"/>
                <w:kern w:val="0"/>
                <w:lang w:eastAsia="pl-PL"/>
                <w14:ligatures w14:val="none"/>
              </w:rPr>
              <w:t>10</w:t>
            </w:r>
            <w:r w:rsidR="007F0409" w:rsidRPr="007F0409">
              <w:rPr>
                <w:rFonts w:eastAsia="Times New Roman" w:cstheme="minorHAnsi"/>
                <w:kern w:val="0"/>
                <w:lang w:eastAsia="pl-PL"/>
                <w14:ligatures w14:val="none"/>
              </w:rPr>
              <w:t xml:space="preserve"> pkt</w:t>
            </w:r>
          </w:p>
        </w:tc>
      </w:tr>
      <w:tr w:rsidR="007F0409" w:rsidRPr="007F0409" w14:paraId="2B46CBEB" w14:textId="77777777" w:rsidTr="007F0409">
        <w:trPr>
          <w:tblCellSpacing w:w="15" w:type="dxa"/>
        </w:trPr>
        <w:tc>
          <w:tcPr>
            <w:tcW w:w="0" w:type="auto"/>
            <w:vAlign w:val="center"/>
            <w:hideMark/>
          </w:tcPr>
          <w:p w14:paraId="508BF354"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lastRenderedPageBreak/>
              <w:t>3</w:t>
            </w:r>
          </w:p>
        </w:tc>
        <w:tc>
          <w:tcPr>
            <w:tcW w:w="0" w:type="auto"/>
            <w:vAlign w:val="center"/>
            <w:hideMark/>
          </w:tcPr>
          <w:p w14:paraId="2402B901" w14:textId="3909FC2C"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Aparat posiada </w:t>
            </w:r>
            <w:r w:rsidR="00A91A9F">
              <w:rPr>
                <w:rFonts w:eastAsia="Times New Roman" w:cstheme="minorHAnsi"/>
                <w:kern w:val="0"/>
                <w:lang w:eastAsia="pl-PL"/>
                <w14:ligatures w14:val="none"/>
              </w:rPr>
              <w:t>wbudowanego samouczka</w:t>
            </w:r>
          </w:p>
        </w:tc>
        <w:tc>
          <w:tcPr>
            <w:tcW w:w="0" w:type="auto"/>
            <w:vAlign w:val="center"/>
            <w:hideMark/>
          </w:tcPr>
          <w:p w14:paraId="17802CE3" w14:textId="57A12A2B" w:rsidR="007F0409" w:rsidRPr="007F0409" w:rsidRDefault="00A91A9F" w:rsidP="007F0409">
            <w:pPr>
              <w:spacing w:after="0" w:line="240" w:lineRule="auto"/>
              <w:rPr>
                <w:rFonts w:eastAsia="Times New Roman" w:cstheme="minorHAnsi"/>
                <w:kern w:val="0"/>
                <w:lang w:eastAsia="pl-PL"/>
                <w14:ligatures w14:val="none"/>
              </w:rPr>
            </w:pPr>
            <w:r>
              <w:rPr>
                <w:rFonts w:eastAsia="Times New Roman" w:cstheme="minorHAnsi"/>
                <w:kern w:val="0"/>
                <w:lang w:eastAsia="pl-PL"/>
                <w14:ligatures w14:val="none"/>
              </w:rPr>
              <w:t>10</w:t>
            </w:r>
            <w:r w:rsidR="007F0409" w:rsidRPr="007F0409">
              <w:rPr>
                <w:rFonts w:eastAsia="Times New Roman" w:cstheme="minorHAnsi"/>
                <w:kern w:val="0"/>
                <w:lang w:eastAsia="pl-PL"/>
                <w14:ligatures w14:val="none"/>
              </w:rPr>
              <w:t xml:space="preserve"> pkt</w:t>
            </w:r>
          </w:p>
        </w:tc>
      </w:tr>
      <w:tr w:rsidR="007F0409" w:rsidRPr="007F0409" w14:paraId="5F7FB587" w14:textId="77777777" w:rsidTr="007F0409">
        <w:trPr>
          <w:tblCellSpacing w:w="15" w:type="dxa"/>
        </w:trPr>
        <w:tc>
          <w:tcPr>
            <w:tcW w:w="0" w:type="auto"/>
            <w:vAlign w:val="center"/>
            <w:hideMark/>
          </w:tcPr>
          <w:p w14:paraId="7655E17B" w14:textId="77777777" w:rsidR="007F0409" w:rsidRPr="007F0409" w:rsidRDefault="007F0409" w:rsidP="007F0409">
            <w:pPr>
              <w:spacing w:after="0" w:line="240" w:lineRule="auto"/>
              <w:rPr>
                <w:rFonts w:eastAsia="Times New Roman" w:cstheme="minorHAnsi"/>
                <w:kern w:val="0"/>
                <w:lang w:eastAsia="pl-PL"/>
                <w14:ligatures w14:val="none"/>
              </w:rPr>
            </w:pPr>
          </w:p>
        </w:tc>
        <w:tc>
          <w:tcPr>
            <w:tcW w:w="0" w:type="auto"/>
            <w:vAlign w:val="center"/>
            <w:hideMark/>
          </w:tcPr>
          <w:p w14:paraId="57B81DCC"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Razem</w:t>
            </w:r>
          </w:p>
        </w:tc>
        <w:tc>
          <w:tcPr>
            <w:tcW w:w="0" w:type="auto"/>
            <w:vAlign w:val="center"/>
            <w:hideMark/>
          </w:tcPr>
          <w:p w14:paraId="4D5C0D86" w14:textId="3B568D56" w:rsidR="007F0409" w:rsidRPr="007F0409" w:rsidRDefault="00977967" w:rsidP="007F0409">
            <w:pPr>
              <w:spacing w:after="0" w:line="240" w:lineRule="auto"/>
              <w:rPr>
                <w:rFonts w:eastAsia="Times New Roman" w:cstheme="minorHAnsi"/>
                <w:kern w:val="0"/>
                <w:lang w:eastAsia="pl-PL"/>
                <w14:ligatures w14:val="none"/>
              </w:rPr>
            </w:pPr>
            <w:r>
              <w:rPr>
                <w:rFonts w:eastAsia="Times New Roman" w:cstheme="minorHAnsi"/>
                <w:kern w:val="0"/>
                <w:lang w:eastAsia="pl-PL"/>
                <w14:ligatures w14:val="none"/>
              </w:rPr>
              <w:t>3</w:t>
            </w:r>
            <w:r w:rsidR="007F0409" w:rsidRPr="007F0409">
              <w:rPr>
                <w:rFonts w:eastAsia="Times New Roman" w:cstheme="minorHAnsi"/>
                <w:kern w:val="0"/>
                <w:lang w:eastAsia="pl-PL"/>
                <w14:ligatures w14:val="none"/>
              </w:rPr>
              <w:t>0 pkt</w:t>
            </w:r>
          </w:p>
        </w:tc>
      </w:tr>
    </w:tbl>
    <w:p w14:paraId="4163F2CE" w14:textId="499BD21A" w:rsidR="007F0409" w:rsidRPr="007F0409" w:rsidRDefault="007F0409" w:rsidP="007F0409">
      <w:pPr>
        <w:spacing w:after="0" w:line="240" w:lineRule="auto"/>
        <w:rPr>
          <w:rFonts w:eastAsia="Times New Roman" w:cstheme="minorHAnsi"/>
          <w:kern w:val="0"/>
          <w:lang w:eastAsia="pl-PL"/>
          <w14:ligatures w14:val="none"/>
        </w:rPr>
      </w:pPr>
    </w:p>
    <w:p w14:paraId="32669EDB" w14:textId="77777777" w:rsidR="007F0409" w:rsidRPr="007F0409" w:rsidRDefault="007F0409" w:rsidP="007F0409">
      <w:pPr>
        <w:spacing w:before="100" w:beforeAutospacing="1" w:after="100" w:afterAutospacing="1" w:line="240" w:lineRule="auto"/>
        <w:outlineLvl w:val="0"/>
        <w:rPr>
          <w:rFonts w:eastAsia="Times New Roman" w:cstheme="minorHAnsi"/>
          <w:kern w:val="36"/>
          <w:lang w:eastAsia="pl-PL"/>
          <w14:ligatures w14:val="none"/>
        </w:rPr>
      </w:pPr>
      <w:r w:rsidRPr="007F0409">
        <w:rPr>
          <w:rFonts w:eastAsia="Times New Roman" w:cstheme="minorHAnsi"/>
          <w:kern w:val="36"/>
          <w:lang w:eastAsia="pl-PL"/>
          <w14:ligatures w14:val="none"/>
        </w:rPr>
        <w:t>9. Łączna ocena oferty</w:t>
      </w:r>
    </w:p>
    <w:p w14:paraId="25E8FF1E" w14:textId="77777777" w:rsidR="007F0409" w:rsidRPr="007F0409" w:rsidRDefault="007F0409" w:rsidP="007F0409">
      <w:p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Łączna liczba punktów zostanie obliczona według wzoru:</w:t>
      </w:r>
    </w:p>
    <w:p w14:paraId="768FE747" w14:textId="77777777" w:rsidR="007F0409" w:rsidRPr="007F0409" w:rsidRDefault="007F0409" w:rsidP="007F0409">
      <w:p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P = C + G + J</w:t>
      </w:r>
    </w:p>
    <w:p w14:paraId="09A896A4" w14:textId="77777777" w:rsidR="007F0409" w:rsidRPr="007F0409" w:rsidRDefault="007F0409" w:rsidP="007F0409">
      <w:p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gdzie:</w:t>
      </w:r>
    </w:p>
    <w:p w14:paraId="23A7D132" w14:textId="77777777" w:rsidR="007F0409" w:rsidRPr="007F0409" w:rsidRDefault="007F0409" w:rsidP="007F0409">
      <w:p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P — łączna liczba punktów,</w:t>
      </w:r>
      <w:r w:rsidRPr="007F0409">
        <w:rPr>
          <w:rFonts w:eastAsia="Times New Roman" w:cstheme="minorHAnsi"/>
          <w:kern w:val="0"/>
          <w:lang w:eastAsia="pl-PL"/>
          <w14:ligatures w14:val="none"/>
        </w:rPr>
        <w:br/>
        <w:t>C — punkty w kryterium cena,</w:t>
      </w:r>
      <w:r w:rsidRPr="007F0409">
        <w:rPr>
          <w:rFonts w:eastAsia="Times New Roman" w:cstheme="minorHAnsi"/>
          <w:kern w:val="0"/>
          <w:lang w:eastAsia="pl-PL"/>
          <w14:ligatures w14:val="none"/>
        </w:rPr>
        <w:br/>
        <w:t>G — punkty w kryterium okres gwarancji,</w:t>
      </w:r>
      <w:r w:rsidRPr="007F0409">
        <w:rPr>
          <w:rFonts w:eastAsia="Times New Roman" w:cstheme="minorHAnsi"/>
          <w:kern w:val="0"/>
          <w:lang w:eastAsia="pl-PL"/>
          <w14:ligatures w14:val="none"/>
        </w:rPr>
        <w:br/>
        <w:t>J — punkty w kryterium jakościowym / technicznym.</w:t>
      </w:r>
    </w:p>
    <w:p w14:paraId="450A9D27" w14:textId="6F424EB1" w:rsidR="007F0409" w:rsidRPr="007F0409" w:rsidRDefault="007F0409" w:rsidP="007F0409">
      <w:p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Za najkorzystniejszą zostanie uznana oferta, która spełni wszystkie wymagania minimalne i uzyska najwyższą liczbę punktów.</w:t>
      </w:r>
    </w:p>
    <w:p w14:paraId="433BC5CC" w14:textId="77777777" w:rsidR="007F0409" w:rsidRPr="007F0409" w:rsidRDefault="007F0409" w:rsidP="007F0409">
      <w:pPr>
        <w:spacing w:before="100" w:beforeAutospacing="1" w:after="100" w:afterAutospacing="1" w:line="240" w:lineRule="auto"/>
        <w:outlineLvl w:val="0"/>
        <w:rPr>
          <w:rFonts w:eastAsia="Times New Roman" w:cstheme="minorHAnsi"/>
          <w:kern w:val="36"/>
          <w:lang w:eastAsia="pl-PL"/>
          <w14:ligatures w14:val="none"/>
        </w:rPr>
      </w:pPr>
      <w:r w:rsidRPr="007F0409">
        <w:rPr>
          <w:rFonts w:eastAsia="Times New Roman" w:cstheme="minorHAnsi"/>
          <w:kern w:val="36"/>
          <w:lang w:eastAsia="pl-PL"/>
          <w14:ligatures w14:val="none"/>
        </w:rPr>
        <w:t>10. Termin związania ofertą</w:t>
      </w:r>
    </w:p>
    <w:p w14:paraId="50E46BB3" w14:textId="52874657" w:rsidR="007F0409" w:rsidRPr="007F0409" w:rsidRDefault="007F0409" w:rsidP="007F0409">
      <w:p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Oferent pozostaje związany ofertą przez okres 45 dni od dnia upływu terminu składania ofert.</w:t>
      </w:r>
    </w:p>
    <w:p w14:paraId="66048FD6" w14:textId="77777777" w:rsidR="007F0409" w:rsidRPr="007F0409" w:rsidRDefault="007F0409" w:rsidP="007F0409">
      <w:pPr>
        <w:spacing w:before="100" w:beforeAutospacing="1" w:after="100" w:afterAutospacing="1" w:line="240" w:lineRule="auto"/>
        <w:outlineLvl w:val="0"/>
        <w:rPr>
          <w:rFonts w:eastAsia="Times New Roman" w:cstheme="minorHAnsi"/>
          <w:kern w:val="36"/>
          <w:lang w:eastAsia="pl-PL"/>
          <w14:ligatures w14:val="none"/>
        </w:rPr>
      </w:pPr>
      <w:r w:rsidRPr="007F0409">
        <w:rPr>
          <w:rFonts w:eastAsia="Times New Roman" w:cstheme="minorHAnsi"/>
          <w:kern w:val="36"/>
          <w:lang w:eastAsia="pl-PL"/>
          <w14:ligatures w14:val="none"/>
        </w:rPr>
        <w:t>11. Wymagane dokumenty składane wraz z ofertą</w:t>
      </w:r>
    </w:p>
    <w:p w14:paraId="580EEE77" w14:textId="77777777" w:rsidR="007F0409" w:rsidRPr="007F0409" w:rsidRDefault="007F0409" w:rsidP="007F0409">
      <w:p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Oferta powinna zawierać:</w:t>
      </w:r>
    </w:p>
    <w:p w14:paraId="4FDF3062" w14:textId="77777777" w:rsidR="007F0409" w:rsidRPr="007F0409" w:rsidRDefault="007F0409" w:rsidP="007F0409">
      <w:pPr>
        <w:numPr>
          <w:ilvl w:val="0"/>
          <w:numId w:val="6"/>
        </w:num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wypełniony formularz ofertowy; </w:t>
      </w:r>
    </w:p>
    <w:p w14:paraId="405001AF" w14:textId="77777777" w:rsidR="007F0409" w:rsidRPr="007F0409" w:rsidRDefault="007F0409" w:rsidP="007F0409">
      <w:pPr>
        <w:numPr>
          <w:ilvl w:val="0"/>
          <w:numId w:val="6"/>
        </w:num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specyfikację techniczną / kartę katalogową oferowanego aparatu USG; </w:t>
      </w:r>
    </w:p>
    <w:p w14:paraId="585D677F" w14:textId="77777777" w:rsidR="007F0409" w:rsidRPr="007F0409" w:rsidRDefault="007F0409" w:rsidP="007F0409">
      <w:pPr>
        <w:numPr>
          <w:ilvl w:val="0"/>
          <w:numId w:val="6"/>
        </w:num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wskazanie producenta i modelu oferowanego aparatu; </w:t>
      </w:r>
    </w:p>
    <w:p w14:paraId="12585393" w14:textId="77777777" w:rsidR="007F0409" w:rsidRPr="007F0409" w:rsidRDefault="007F0409" w:rsidP="007F0409">
      <w:pPr>
        <w:numPr>
          <w:ilvl w:val="0"/>
          <w:numId w:val="6"/>
        </w:num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potwierdzenie spełnienia wymagań minimalnych; </w:t>
      </w:r>
    </w:p>
    <w:p w14:paraId="618AD91C" w14:textId="77777777" w:rsidR="007F0409" w:rsidRPr="007F0409" w:rsidRDefault="007F0409" w:rsidP="007F0409">
      <w:pPr>
        <w:numPr>
          <w:ilvl w:val="0"/>
          <w:numId w:val="6"/>
        </w:num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informację o okresie gwarancji; </w:t>
      </w:r>
    </w:p>
    <w:p w14:paraId="26B7F58B" w14:textId="77777777" w:rsidR="007F0409" w:rsidRPr="007F0409" w:rsidRDefault="007F0409" w:rsidP="007F0409">
      <w:pPr>
        <w:numPr>
          <w:ilvl w:val="0"/>
          <w:numId w:val="6"/>
        </w:num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informację o terminie realizacji; </w:t>
      </w:r>
    </w:p>
    <w:p w14:paraId="7A539E53" w14:textId="77777777" w:rsidR="007F0409" w:rsidRPr="007F0409" w:rsidRDefault="007F0409" w:rsidP="007F0409">
      <w:pPr>
        <w:numPr>
          <w:ilvl w:val="0"/>
          <w:numId w:val="6"/>
        </w:num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informację o kosztach dodatkowych, jeżeli występują; </w:t>
      </w:r>
    </w:p>
    <w:p w14:paraId="74EDC545" w14:textId="77777777" w:rsidR="007F0409" w:rsidRPr="007F0409" w:rsidRDefault="007F0409" w:rsidP="007F0409">
      <w:pPr>
        <w:numPr>
          <w:ilvl w:val="0"/>
          <w:numId w:val="6"/>
        </w:num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dokumenty potwierdzające dopuszczenie aparatu do obrotu i używania na terytorium RP — jeżeli dotyczy; </w:t>
      </w:r>
    </w:p>
    <w:p w14:paraId="60B5D04A" w14:textId="77777777" w:rsidR="007F0409" w:rsidRPr="007F0409" w:rsidRDefault="007F0409" w:rsidP="007F0409">
      <w:pPr>
        <w:numPr>
          <w:ilvl w:val="0"/>
          <w:numId w:val="6"/>
        </w:num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oświadczenie o braku powiązań osobowych i kapitałowych z Zamawiającym; </w:t>
      </w:r>
    </w:p>
    <w:p w14:paraId="3A049A33" w14:textId="77777777" w:rsidR="007F0409" w:rsidRPr="007F0409" w:rsidRDefault="007F0409" w:rsidP="007F0409">
      <w:pPr>
        <w:numPr>
          <w:ilvl w:val="0"/>
          <w:numId w:val="6"/>
        </w:num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oświadczenie o braku wykluczenia w związku z działaniami Rosji destabilizującymi sytuację na Ukrainie; </w:t>
      </w:r>
    </w:p>
    <w:p w14:paraId="52F1D5F4" w14:textId="1F4861CB" w:rsidR="007F0409" w:rsidRPr="007F0409" w:rsidRDefault="007F0409" w:rsidP="007F0409">
      <w:pPr>
        <w:numPr>
          <w:ilvl w:val="0"/>
          <w:numId w:val="6"/>
        </w:num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pełnomocnictwo do podpisania oferty — jeżeli dotyczy. </w:t>
      </w:r>
    </w:p>
    <w:p w14:paraId="22A9CC28" w14:textId="77777777" w:rsidR="007F0409" w:rsidRPr="007F0409" w:rsidRDefault="007F0409" w:rsidP="007F0409">
      <w:pPr>
        <w:spacing w:before="100" w:beforeAutospacing="1" w:after="100" w:afterAutospacing="1" w:line="240" w:lineRule="auto"/>
        <w:outlineLvl w:val="0"/>
        <w:rPr>
          <w:rFonts w:eastAsia="Times New Roman" w:cstheme="minorHAnsi"/>
          <w:kern w:val="36"/>
          <w:lang w:eastAsia="pl-PL"/>
          <w14:ligatures w14:val="none"/>
        </w:rPr>
      </w:pPr>
      <w:r w:rsidRPr="007F0409">
        <w:rPr>
          <w:rFonts w:eastAsia="Times New Roman" w:cstheme="minorHAnsi"/>
          <w:kern w:val="36"/>
          <w:lang w:eastAsia="pl-PL"/>
          <w14:ligatures w14:val="none"/>
        </w:rPr>
        <w:t>12. Zastrzeżenia Zamawiającego</w:t>
      </w:r>
    </w:p>
    <w:p w14:paraId="6709DE30" w14:textId="77777777" w:rsidR="007F0409" w:rsidRPr="007F0409" w:rsidRDefault="007F0409" w:rsidP="007F0409">
      <w:p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lastRenderedPageBreak/>
        <w:t>Zamawiający zastrzega sobie prawo do:</w:t>
      </w:r>
    </w:p>
    <w:p w14:paraId="009DD878" w14:textId="77777777" w:rsidR="007F0409" w:rsidRPr="007F0409" w:rsidRDefault="007F0409" w:rsidP="007F0409">
      <w:pPr>
        <w:numPr>
          <w:ilvl w:val="0"/>
          <w:numId w:val="7"/>
        </w:num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wezwania Oferenta do wyjaśnienia treści oferty; </w:t>
      </w:r>
    </w:p>
    <w:p w14:paraId="42861ED4" w14:textId="77777777" w:rsidR="007F0409" w:rsidRPr="007F0409" w:rsidRDefault="007F0409" w:rsidP="007F0409">
      <w:pPr>
        <w:numPr>
          <w:ilvl w:val="0"/>
          <w:numId w:val="7"/>
        </w:num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poprawienia oczywistych omyłek pisarskich lub rachunkowych; </w:t>
      </w:r>
    </w:p>
    <w:p w14:paraId="2E597D70" w14:textId="77777777" w:rsidR="007F0409" w:rsidRPr="007F0409" w:rsidRDefault="007F0409" w:rsidP="007F0409">
      <w:pPr>
        <w:numPr>
          <w:ilvl w:val="0"/>
          <w:numId w:val="7"/>
        </w:num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odrzucenia oferty niezgodnej z zapytaniem; </w:t>
      </w:r>
    </w:p>
    <w:p w14:paraId="3A2E0F80" w14:textId="77777777" w:rsidR="007F0409" w:rsidRPr="007F0409" w:rsidRDefault="007F0409" w:rsidP="007F0409">
      <w:pPr>
        <w:numPr>
          <w:ilvl w:val="0"/>
          <w:numId w:val="7"/>
        </w:num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unieważnienia postępowania; </w:t>
      </w:r>
    </w:p>
    <w:p w14:paraId="141564DD" w14:textId="77777777" w:rsidR="007F0409" w:rsidRPr="007F0409" w:rsidRDefault="007F0409" w:rsidP="007F0409">
      <w:pPr>
        <w:numPr>
          <w:ilvl w:val="0"/>
          <w:numId w:val="7"/>
        </w:num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odstąpienia od zawarcia umowy lub złożenia zamówienia, jeżeli realizacja zakupu nie będzie możliwa zgodnie z zasadami projektu grantowego. </w:t>
      </w:r>
    </w:p>
    <w:p w14:paraId="13CB3114" w14:textId="77777777" w:rsidR="007F0409" w:rsidRPr="007F0409" w:rsidRDefault="007F0409" w:rsidP="007F0409">
      <w:p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Zamawiający może unieważnić postępowanie w szczególności, jeżeli:</w:t>
      </w:r>
    </w:p>
    <w:p w14:paraId="752687FB" w14:textId="77777777" w:rsidR="007F0409" w:rsidRPr="007F0409" w:rsidRDefault="007F0409" w:rsidP="007F0409">
      <w:pPr>
        <w:numPr>
          <w:ilvl w:val="0"/>
          <w:numId w:val="8"/>
        </w:num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nie wpłynie żadna ważna oferta; </w:t>
      </w:r>
    </w:p>
    <w:p w14:paraId="623B9F78" w14:textId="77777777" w:rsidR="007F0409" w:rsidRPr="007F0409" w:rsidRDefault="007F0409" w:rsidP="007F0409">
      <w:pPr>
        <w:numPr>
          <w:ilvl w:val="0"/>
          <w:numId w:val="8"/>
        </w:num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wszystkie oferty będą niezgodne z zapytaniem; </w:t>
      </w:r>
    </w:p>
    <w:p w14:paraId="24619F07" w14:textId="77777777" w:rsidR="007F0409" w:rsidRPr="007F0409" w:rsidRDefault="007F0409" w:rsidP="007F0409">
      <w:pPr>
        <w:numPr>
          <w:ilvl w:val="0"/>
          <w:numId w:val="8"/>
        </w:num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cena najkorzystniejszej oferty przekroczy środki przewidziane w HRP; </w:t>
      </w:r>
    </w:p>
    <w:p w14:paraId="501EA09D" w14:textId="77777777" w:rsidR="007F0409" w:rsidRPr="007F0409" w:rsidRDefault="007F0409" w:rsidP="007F0409">
      <w:pPr>
        <w:numPr>
          <w:ilvl w:val="0"/>
          <w:numId w:val="8"/>
        </w:num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wystąpi konieczność zmiany zakresu zamówienia wynikająca z zasad projektu grantowego; </w:t>
      </w:r>
    </w:p>
    <w:p w14:paraId="44E47F9D" w14:textId="7D98B8C5" w:rsidR="007F0409" w:rsidRPr="007F0409" w:rsidRDefault="007F0409" w:rsidP="007F0409">
      <w:pPr>
        <w:numPr>
          <w:ilvl w:val="0"/>
          <w:numId w:val="8"/>
        </w:num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zawarcie umowy albo złożenie zamówienia nie będzie możliwe zgodnie z zasadami kwalifikowalności wydatków. </w:t>
      </w:r>
    </w:p>
    <w:p w14:paraId="0D0072CB" w14:textId="77777777" w:rsidR="007F0409" w:rsidRPr="007F0409" w:rsidRDefault="007F0409" w:rsidP="007F0409">
      <w:pPr>
        <w:pageBreakBefore/>
        <w:spacing w:before="100" w:beforeAutospacing="1" w:after="100" w:afterAutospacing="1" w:line="240" w:lineRule="auto"/>
        <w:outlineLvl w:val="0"/>
        <w:rPr>
          <w:rFonts w:eastAsia="Times New Roman" w:cstheme="minorHAnsi"/>
          <w:b/>
          <w:bCs/>
          <w:kern w:val="36"/>
          <w:sz w:val="32"/>
          <w:szCs w:val="32"/>
          <w:lang w:eastAsia="pl-PL"/>
          <w14:ligatures w14:val="none"/>
        </w:rPr>
      </w:pPr>
      <w:r w:rsidRPr="007F0409">
        <w:rPr>
          <w:rFonts w:eastAsia="Times New Roman" w:cstheme="minorHAnsi"/>
          <w:b/>
          <w:bCs/>
          <w:kern w:val="36"/>
          <w:sz w:val="32"/>
          <w:szCs w:val="32"/>
          <w:lang w:eastAsia="pl-PL"/>
          <w14:ligatures w14:val="none"/>
        </w:rPr>
        <w:lastRenderedPageBreak/>
        <w:t>ZAŁĄCZNIK NR 1 — FORMULARZ OFERTOWY</w:t>
      </w:r>
    </w:p>
    <w:p w14:paraId="65409788" w14:textId="77777777" w:rsidR="007F0409" w:rsidRPr="007F0409" w:rsidRDefault="007F0409" w:rsidP="007F0409">
      <w:pPr>
        <w:spacing w:before="100" w:beforeAutospacing="1" w:after="100" w:afterAutospacing="1" w:line="240" w:lineRule="auto"/>
        <w:outlineLvl w:val="1"/>
        <w:rPr>
          <w:rFonts w:eastAsia="Times New Roman" w:cstheme="minorHAnsi"/>
          <w:kern w:val="0"/>
          <w:lang w:eastAsia="pl-PL"/>
          <w14:ligatures w14:val="none"/>
        </w:rPr>
      </w:pPr>
      <w:r w:rsidRPr="007F0409">
        <w:rPr>
          <w:rFonts w:eastAsia="Times New Roman" w:cstheme="minorHAnsi"/>
          <w:kern w:val="0"/>
          <w:lang w:eastAsia="pl-PL"/>
          <w14:ligatures w14:val="none"/>
        </w:rPr>
        <w:t>1. Dane Oferenta</w:t>
      </w:r>
    </w:p>
    <w:p w14:paraId="7A0228AD" w14:textId="77777777" w:rsidR="007F0409" w:rsidRPr="007F0409" w:rsidRDefault="007F0409" w:rsidP="007F0409">
      <w:p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Nazwa Oferenta: ........................................................................................................</w:t>
      </w:r>
      <w:r w:rsidRPr="007F0409">
        <w:rPr>
          <w:rFonts w:eastAsia="Times New Roman" w:cstheme="minorHAnsi"/>
          <w:kern w:val="0"/>
          <w:lang w:eastAsia="pl-PL"/>
          <w14:ligatures w14:val="none"/>
        </w:rPr>
        <w:br/>
        <w:t>Adres: .........................................................................................................................</w:t>
      </w:r>
      <w:r w:rsidRPr="007F0409">
        <w:rPr>
          <w:rFonts w:eastAsia="Times New Roman" w:cstheme="minorHAnsi"/>
          <w:kern w:val="0"/>
          <w:lang w:eastAsia="pl-PL"/>
          <w14:ligatures w14:val="none"/>
        </w:rPr>
        <w:br/>
        <w:t>NIP: ............................................................................................................................</w:t>
      </w:r>
      <w:r w:rsidRPr="007F0409">
        <w:rPr>
          <w:rFonts w:eastAsia="Times New Roman" w:cstheme="minorHAnsi"/>
          <w:kern w:val="0"/>
          <w:lang w:eastAsia="pl-PL"/>
          <w14:ligatures w14:val="none"/>
        </w:rPr>
        <w:br/>
        <w:t>REGON/KRS/CEIDG: ...................................................................................................</w:t>
      </w:r>
      <w:r w:rsidRPr="007F0409">
        <w:rPr>
          <w:rFonts w:eastAsia="Times New Roman" w:cstheme="minorHAnsi"/>
          <w:kern w:val="0"/>
          <w:lang w:eastAsia="pl-PL"/>
          <w14:ligatures w14:val="none"/>
        </w:rPr>
        <w:br/>
        <w:t>Telefon: ......................................................................................................................</w:t>
      </w:r>
      <w:r w:rsidRPr="007F0409">
        <w:rPr>
          <w:rFonts w:eastAsia="Times New Roman" w:cstheme="minorHAnsi"/>
          <w:kern w:val="0"/>
          <w:lang w:eastAsia="pl-PL"/>
          <w14:ligatures w14:val="none"/>
        </w:rPr>
        <w:br/>
        <w:t>E-mail: ........................................................................................................................</w:t>
      </w:r>
      <w:r w:rsidRPr="007F0409">
        <w:rPr>
          <w:rFonts w:eastAsia="Times New Roman" w:cstheme="minorHAnsi"/>
          <w:kern w:val="0"/>
          <w:lang w:eastAsia="pl-PL"/>
          <w14:ligatures w14:val="none"/>
        </w:rPr>
        <w:br/>
        <w:t>Osoba do kontaktu: ....................................................................................................</w:t>
      </w:r>
    </w:p>
    <w:p w14:paraId="3FDF60BF" w14:textId="77777777" w:rsidR="007F0409" w:rsidRPr="007F0409" w:rsidRDefault="00000000" w:rsidP="007F0409">
      <w:pPr>
        <w:spacing w:after="0" w:line="240" w:lineRule="auto"/>
        <w:rPr>
          <w:rFonts w:eastAsia="Times New Roman" w:cstheme="minorHAnsi"/>
          <w:kern w:val="0"/>
          <w:lang w:eastAsia="pl-PL"/>
          <w14:ligatures w14:val="none"/>
        </w:rPr>
      </w:pPr>
      <w:r>
        <w:rPr>
          <w:rFonts w:eastAsia="Times New Roman" w:cstheme="minorHAnsi"/>
          <w:kern w:val="0"/>
          <w:lang w:eastAsia="pl-PL"/>
          <w14:ligatures w14:val="none"/>
        </w:rPr>
        <w:pict w14:anchorId="3317B28F">
          <v:rect id="_x0000_i1025" style="width:0;height:1.5pt" o:hralign="center" o:hrstd="t" o:hr="t" fillcolor="#a0a0a0" stroked="f"/>
        </w:pict>
      </w:r>
    </w:p>
    <w:p w14:paraId="778F4870" w14:textId="77777777" w:rsidR="007F0409" w:rsidRPr="007F0409" w:rsidRDefault="007F0409" w:rsidP="007F0409">
      <w:pPr>
        <w:spacing w:before="100" w:beforeAutospacing="1" w:after="100" w:afterAutospacing="1" w:line="240" w:lineRule="auto"/>
        <w:outlineLvl w:val="1"/>
        <w:rPr>
          <w:rFonts w:eastAsia="Times New Roman" w:cstheme="minorHAnsi"/>
          <w:kern w:val="0"/>
          <w:lang w:eastAsia="pl-PL"/>
          <w14:ligatures w14:val="none"/>
        </w:rPr>
      </w:pPr>
      <w:r w:rsidRPr="007F0409">
        <w:rPr>
          <w:rFonts w:eastAsia="Times New Roman" w:cstheme="minorHAnsi"/>
          <w:kern w:val="0"/>
          <w:lang w:eastAsia="pl-PL"/>
          <w14:ligatures w14:val="none"/>
        </w:rPr>
        <w:t>2. Oferta cenowa</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3"/>
        <w:gridCol w:w="4655"/>
        <w:gridCol w:w="539"/>
        <w:gridCol w:w="1347"/>
        <w:gridCol w:w="780"/>
        <w:gridCol w:w="472"/>
        <w:gridCol w:w="886"/>
      </w:tblGrid>
      <w:tr w:rsidR="007F0409" w:rsidRPr="007F0409" w14:paraId="42853F7F" w14:textId="77777777" w:rsidTr="007F0409">
        <w:trPr>
          <w:tblHeader/>
          <w:tblCellSpacing w:w="15" w:type="dxa"/>
        </w:trPr>
        <w:tc>
          <w:tcPr>
            <w:tcW w:w="0" w:type="auto"/>
            <w:vAlign w:val="center"/>
            <w:hideMark/>
          </w:tcPr>
          <w:p w14:paraId="4EDAF4B6" w14:textId="77777777" w:rsidR="007F0409" w:rsidRPr="007F0409" w:rsidRDefault="007F0409" w:rsidP="007F0409">
            <w:pPr>
              <w:spacing w:after="0" w:line="240" w:lineRule="auto"/>
              <w:jc w:val="center"/>
              <w:rPr>
                <w:rFonts w:eastAsia="Times New Roman" w:cstheme="minorHAnsi"/>
                <w:kern w:val="0"/>
                <w:lang w:eastAsia="pl-PL"/>
                <w14:ligatures w14:val="none"/>
              </w:rPr>
            </w:pPr>
            <w:r w:rsidRPr="007F0409">
              <w:rPr>
                <w:rFonts w:eastAsia="Times New Roman" w:cstheme="minorHAnsi"/>
                <w:kern w:val="0"/>
                <w:lang w:eastAsia="pl-PL"/>
                <w14:ligatures w14:val="none"/>
              </w:rPr>
              <w:t>Lp.</w:t>
            </w:r>
          </w:p>
        </w:tc>
        <w:tc>
          <w:tcPr>
            <w:tcW w:w="0" w:type="auto"/>
            <w:vAlign w:val="center"/>
            <w:hideMark/>
          </w:tcPr>
          <w:p w14:paraId="40EAC60E" w14:textId="77777777" w:rsidR="007F0409" w:rsidRPr="007F0409" w:rsidRDefault="007F0409" w:rsidP="007F0409">
            <w:pPr>
              <w:spacing w:after="0" w:line="240" w:lineRule="auto"/>
              <w:jc w:val="center"/>
              <w:rPr>
                <w:rFonts w:eastAsia="Times New Roman" w:cstheme="minorHAnsi"/>
                <w:kern w:val="0"/>
                <w:lang w:eastAsia="pl-PL"/>
                <w14:ligatures w14:val="none"/>
              </w:rPr>
            </w:pPr>
            <w:r w:rsidRPr="007F0409">
              <w:rPr>
                <w:rFonts w:eastAsia="Times New Roman" w:cstheme="minorHAnsi"/>
                <w:kern w:val="0"/>
                <w:lang w:eastAsia="pl-PL"/>
                <w14:ligatures w14:val="none"/>
              </w:rPr>
              <w:t>Przedmiot</w:t>
            </w:r>
          </w:p>
        </w:tc>
        <w:tc>
          <w:tcPr>
            <w:tcW w:w="0" w:type="auto"/>
            <w:vAlign w:val="center"/>
            <w:hideMark/>
          </w:tcPr>
          <w:p w14:paraId="09BCDC0F" w14:textId="77777777" w:rsidR="007F0409" w:rsidRPr="007F0409" w:rsidRDefault="007F0409" w:rsidP="007F0409">
            <w:pPr>
              <w:spacing w:after="0" w:line="240" w:lineRule="auto"/>
              <w:jc w:val="center"/>
              <w:rPr>
                <w:rFonts w:eastAsia="Times New Roman" w:cstheme="minorHAnsi"/>
                <w:kern w:val="0"/>
                <w:lang w:eastAsia="pl-PL"/>
                <w14:ligatures w14:val="none"/>
              </w:rPr>
            </w:pPr>
            <w:r w:rsidRPr="007F0409">
              <w:rPr>
                <w:rFonts w:eastAsia="Times New Roman" w:cstheme="minorHAnsi"/>
                <w:kern w:val="0"/>
                <w:lang w:eastAsia="pl-PL"/>
                <w14:ligatures w14:val="none"/>
              </w:rPr>
              <w:t>Ilość</w:t>
            </w:r>
          </w:p>
        </w:tc>
        <w:tc>
          <w:tcPr>
            <w:tcW w:w="0" w:type="auto"/>
            <w:vAlign w:val="center"/>
            <w:hideMark/>
          </w:tcPr>
          <w:p w14:paraId="2D52DE2D" w14:textId="77777777" w:rsidR="007F0409" w:rsidRPr="007F0409" w:rsidRDefault="007F0409" w:rsidP="007F0409">
            <w:pPr>
              <w:spacing w:after="0" w:line="240" w:lineRule="auto"/>
              <w:jc w:val="center"/>
              <w:rPr>
                <w:rFonts w:eastAsia="Times New Roman" w:cstheme="minorHAnsi"/>
                <w:kern w:val="0"/>
                <w:lang w:eastAsia="pl-PL"/>
                <w14:ligatures w14:val="none"/>
              </w:rPr>
            </w:pPr>
            <w:r w:rsidRPr="007F0409">
              <w:rPr>
                <w:rFonts w:eastAsia="Times New Roman" w:cstheme="minorHAnsi"/>
                <w:kern w:val="0"/>
                <w:lang w:eastAsia="pl-PL"/>
                <w14:ligatures w14:val="none"/>
              </w:rPr>
              <w:t>Producent / model</w:t>
            </w:r>
          </w:p>
        </w:tc>
        <w:tc>
          <w:tcPr>
            <w:tcW w:w="0" w:type="auto"/>
            <w:vAlign w:val="center"/>
            <w:hideMark/>
          </w:tcPr>
          <w:p w14:paraId="5F223D10" w14:textId="77777777" w:rsidR="007F0409" w:rsidRPr="007F0409" w:rsidRDefault="007F0409" w:rsidP="007F0409">
            <w:pPr>
              <w:spacing w:after="0" w:line="240" w:lineRule="auto"/>
              <w:jc w:val="center"/>
              <w:rPr>
                <w:rFonts w:eastAsia="Times New Roman" w:cstheme="minorHAnsi"/>
                <w:kern w:val="0"/>
                <w:lang w:eastAsia="pl-PL"/>
                <w14:ligatures w14:val="none"/>
              </w:rPr>
            </w:pPr>
            <w:r w:rsidRPr="007F0409">
              <w:rPr>
                <w:rFonts w:eastAsia="Times New Roman" w:cstheme="minorHAnsi"/>
                <w:kern w:val="0"/>
                <w:lang w:eastAsia="pl-PL"/>
                <w14:ligatures w14:val="none"/>
              </w:rPr>
              <w:t>Cena netto</w:t>
            </w:r>
          </w:p>
        </w:tc>
        <w:tc>
          <w:tcPr>
            <w:tcW w:w="0" w:type="auto"/>
            <w:vAlign w:val="center"/>
            <w:hideMark/>
          </w:tcPr>
          <w:p w14:paraId="3F8D6B0D" w14:textId="77777777" w:rsidR="007F0409" w:rsidRPr="007F0409" w:rsidRDefault="007F0409" w:rsidP="007F0409">
            <w:pPr>
              <w:spacing w:after="0" w:line="240" w:lineRule="auto"/>
              <w:jc w:val="center"/>
              <w:rPr>
                <w:rFonts w:eastAsia="Times New Roman" w:cstheme="minorHAnsi"/>
                <w:kern w:val="0"/>
                <w:lang w:eastAsia="pl-PL"/>
                <w14:ligatures w14:val="none"/>
              </w:rPr>
            </w:pPr>
            <w:r w:rsidRPr="007F0409">
              <w:rPr>
                <w:rFonts w:eastAsia="Times New Roman" w:cstheme="minorHAnsi"/>
                <w:kern w:val="0"/>
                <w:lang w:eastAsia="pl-PL"/>
                <w14:ligatures w14:val="none"/>
              </w:rPr>
              <w:t>VAT</w:t>
            </w:r>
          </w:p>
        </w:tc>
        <w:tc>
          <w:tcPr>
            <w:tcW w:w="0" w:type="auto"/>
            <w:vAlign w:val="center"/>
            <w:hideMark/>
          </w:tcPr>
          <w:p w14:paraId="2F509C34" w14:textId="77777777" w:rsidR="007F0409" w:rsidRPr="007F0409" w:rsidRDefault="007F0409" w:rsidP="007F0409">
            <w:pPr>
              <w:spacing w:after="0" w:line="240" w:lineRule="auto"/>
              <w:jc w:val="center"/>
              <w:rPr>
                <w:rFonts w:eastAsia="Times New Roman" w:cstheme="minorHAnsi"/>
                <w:kern w:val="0"/>
                <w:lang w:eastAsia="pl-PL"/>
                <w14:ligatures w14:val="none"/>
              </w:rPr>
            </w:pPr>
            <w:r w:rsidRPr="007F0409">
              <w:rPr>
                <w:rFonts w:eastAsia="Times New Roman" w:cstheme="minorHAnsi"/>
                <w:kern w:val="0"/>
                <w:lang w:eastAsia="pl-PL"/>
                <w14:ligatures w14:val="none"/>
              </w:rPr>
              <w:t>Cena brutto</w:t>
            </w:r>
          </w:p>
        </w:tc>
      </w:tr>
      <w:tr w:rsidR="007F0409" w:rsidRPr="007F0409" w14:paraId="128CDC88" w14:textId="77777777" w:rsidTr="007F0409">
        <w:trPr>
          <w:tblCellSpacing w:w="15" w:type="dxa"/>
        </w:trPr>
        <w:tc>
          <w:tcPr>
            <w:tcW w:w="0" w:type="auto"/>
            <w:vAlign w:val="center"/>
            <w:hideMark/>
          </w:tcPr>
          <w:p w14:paraId="0CE1C55B"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1</w:t>
            </w:r>
          </w:p>
        </w:tc>
        <w:tc>
          <w:tcPr>
            <w:tcW w:w="0" w:type="auto"/>
            <w:vAlign w:val="center"/>
            <w:hideMark/>
          </w:tcPr>
          <w:p w14:paraId="4C5CDBD8"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Aparat USG wszechstronny, w tym Doppler z funkcjami kardio i naczyniowymi oraz funkcją do badania jamy brzusznej</w:t>
            </w:r>
          </w:p>
        </w:tc>
        <w:tc>
          <w:tcPr>
            <w:tcW w:w="0" w:type="auto"/>
            <w:vAlign w:val="center"/>
            <w:hideMark/>
          </w:tcPr>
          <w:p w14:paraId="216AD89E"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1 szt.</w:t>
            </w:r>
          </w:p>
        </w:tc>
        <w:tc>
          <w:tcPr>
            <w:tcW w:w="0" w:type="auto"/>
            <w:vAlign w:val="center"/>
            <w:hideMark/>
          </w:tcPr>
          <w:p w14:paraId="1B04F580" w14:textId="77777777" w:rsidR="007F0409" w:rsidRPr="007F0409" w:rsidRDefault="007F0409" w:rsidP="007F0409">
            <w:pPr>
              <w:spacing w:after="0" w:line="240" w:lineRule="auto"/>
              <w:rPr>
                <w:rFonts w:eastAsia="Times New Roman" w:cstheme="minorHAnsi"/>
                <w:kern w:val="0"/>
                <w:lang w:eastAsia="pl-PL"/>
                <w14:ligatures w14:val="none"/>
              </w:rPr>
            </w:pPr>
          </w:p>
        </w:tc>
        <w:tc>
          <w:tcPr>
            <w:tcW w:w="0" w:type="auto"/>
            <w:vAlign w:val="center"/>
            <w:hideMark/>
          </w:tcPr>
          <w:p w14:paraId="284AE9A5" w14:textId="77777777" w:rsidR="007F0409" w:rsidRPr="007F0409" w:rsidRDefault="007F0409" w:rsidP="007F0409">
            <w:pPr>
              <w:spacing w:after="0" w:line="240" w:lineRule="auto"/>
              <w:rPr>
                <w:rFonts w:eastAsia="Times New Roman" w:cstheme="minorHAnsi"/>
                <w:kern w:val="0"/>
                <w:lang w:eastAsia="pl-PL"/>
                <w14:ligatures w14:val="none"/>
              </w:rPr>
            </w:pPr>
          </w:p>
        </w:tc>
        <w:tc>
          <w:tcPr>
            <w:tcW w:w="0" w:type="auto"/>
            <w:vAlign w:val="center"/>
            <w:hideMark/>
          </w:tcPr>
          <w:p w14:paraId="5CF236FB" w14:textId="77777777" w:rsidR="007F0409" w:rsidRPr="007F0409" w:rsidRDefault="007F0409" w:rsidP="007F0409">
            <w:pPr>
              <w:spacing w:after="0" w:line="240" w:lineRule="auto"/>
              <w:rPr>
                <w:rFonts w:eastAsia="Times New Roman" w:cstheme="minorHAnsi"/>
                <w:kern w:val="0"/>
                <w:lang w:eastAsia="pl-PL"/>
                <w14:ligatures w14:val="none"/>
              </w:rPr>
            </w:pPr>
          </w:p>
        </w:tc>
        <w:tc>
          <w:tcPr>
            <w:tcW w:w="0" w:type="auto"/>
            <w:vAlign w:val="center"/>
            <w:hideMark/>
          </w:tcPr>
          <w:p w14:paraId="5334256E" w14:textId="77777777" w:rsidR="007F0409" w:rsidRPr="007F0409" w:rsidRDefault="007F0409" w:rsidP="007F0409">
            <w:pPr>
              <w:spacing w:after="0" w:line="240" w:lineRule="auto"/>
              <w:rPr>
                <w:rFonts w:eastAsia="Times New Roman" w:cstheme="minorHAnsi"/>
                <w:kern w:val="0"/>
                <w:lang w:eastAsia="pl-PL"/>
                <w14:ligatures w14:val="none"/>
              </w:rPr>
            </w:pPr>
          </w:p>
        </w:tc>
      </w:tr>
      <w:tr w:rsidR="007F0409" w:rsidRPr="007F0409" w14:paraId="69D214DE" w14:textId="77777777" w:rsidTr="007F0409">
        <w:trPr>
          <w:tblCellSpacing w:w="15" w:type="dxa"/>
        </w:trPr>
        <w:tc>
          <w:tcPr>
            <w:tcW w:w="0" w:type="auto"/>
            <w:vAlign w:val="center"/>
            <w:hideMark/>
          </w:tcPr>
          <w:p w14:paraId="40F512A4" w14:textId="77777777" w:rsidR="007F0409" w:rsidRPr="007F0409" w:rsidRDefault="007F0409" w:rsidP="007F0409">
            <w:pPr>
              <w:spacing w:after="0" w:line="240" w:lineRule="auto"/>
              <w:rPr>
                <w:rFonts w:eastAsia="Times New Roman" w:cstheme="minorHAnsi"/>
                <w:kern w:val="0"/>
                <w:lang w:eastAsia="pl-PL"/>
                <w14:ligatures w14:val="none"/>
              </w:rPr>
            </w:pPr>
          </w:p>
        </w:tc>
        <w:tc>
          <w:tcPr>
            <w:tcW w:w="0" w:type="auto"/>
            <w:vAlign w:val="center"/>
            <w:hideMark/>
          </w:tcPr>
          <w:p w14:paraId="14D8F120"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Razem</w:t>
            </w:r>
          </w:p>
        </w:tc>
        <w:tc>
          <w:tcPr>
            <w:tcW w:w="0" w:type="auto"/>
            <w:vAlign w:val="center"/>
            <w:hideMark/>
          </w:tcPr>
          <w:p w14:paraId="61A72068" w14:textId="77777777" w:rsidR="007F0409" w:rsidRPr="007F0409" w:rsidRDefault="007F0409" w:rsidP="007F0409">
            <w:pPr>
              <w:spacing w:after="0" w:line="240" w:lineRule="auto"/>
              <w:rPr>
                <w:rFonts w:eastAsia="Times New Roman" w:cstheme="minorHAnsi"/>
                <w:kern w:val="0"/>
                <w:lang w:eastAsia="pl-PL"/>
                <w14:ligatures w14:val="none"/>
              </w:rPr>
            </w:pPr>
          </w:p>
        </w:tc>
        <w:tc>
          <w:tcPr>
            <w:tcW w:w="0" w:type="auto"/>
            <w:vAlign w:val="center"/>
            <w:hideMark/>
          </w:tcPr>
          <w:p w14:paraId="63931011" w14:textId="77777777" w:rsidR="007F0409" w:rsidRPr="007F0409" w:rsidRDefault="007F0409" w:rsidP="007F0409">
            <w:pPr>
              <w:spacing w:after="0" w:line="240" w:lineRule="auto"/>
              <w:rPr>
                <w:rFonts w:eastAsia="Times New Roman" w:cstheme="minorHAnsi"/>
                <w:kern w:val="0"/>
                <w:lang w:eastAsia="pl-PL"/>
                <w14:ligatures w14:val="none"/>
              </w:rPr>
            </w:pPr>
          </w:p>
        </w:tc>
        <w:tc>
          <w:tcPr>
            <w:tcW w:w="0" w:type="auto"/>
            <w:vAlign w:val="center"/>
            <w:hideMark/>
          </w:tcPr>
          <w:p w14:paraId="1BDC57A9" w14:textId="77777777" w:rsidR="007F0409" w:rsidRPr="007F0409" w:rsidRDefault="007F0409" w:rsidP="007F0409">
            <w:pPr>
              <w:spacing w:after="0" w:line="240" w:lineRule="auto"/>
              <w:rPr>
                <w:rFonts w:eastAsia="Times New Roman" w:cstheme="minorHAnsi"/>
                <w:kern w:val="0"/>
                <w:lang w:eastAsia="pl-PL"/>
                <w14:ligatures w14:val="none"/>
              </w:rPr>
            </w:pPr>
          </w:p>
        </w:tc>
        <w:tc>
          <w:tcPr>
            <w:tcW w:w="0" w:type="auto"/>
            <w:vAlign w:val="center"/>
            <w:hideMark/>
          </w:tcPr>
          <w:p w14:paraId="6F1BAF0E" w14:textId="77777777" w:rsidR="007F0409" w:rsidRPr="007F0409" w:rsidRDefault="007F0409" w:rsidP="007F0409">
            <w:pPr>
              <w:spacing w:after="0" w:line="240" w:lineRule="auto"/>
              <w:rPr>
                <w:rFonts w:eastAsia="Times New Roman" w:cstheme="minorHAnsi"/>
                <w:kern w:val="0"/>
                <w:lang w:eastAsia="pl-PL"/>
                <w14:ligatures w14:val="none"/>
              </w:rPr>
            </w:pPr>
          </w:p>
        </w:tc>
        <w:tc>
          <w:tcPr>
            <w:tcW w:w="0" w:type="auto"/>
            <w:vAlign w:val="center"/>
            <w:hideMark/>
          </w:tcPr>
          <w:p w14:paraId="1417A2ED" w14:textId="77777777" w:rsidR="007F0409" w:rsidRPr="007F0409" w:rsidRDefault="007F0409" w:rsidP="007F0409">
            <w:pPr>
              <w:spacing w:after="0" w:line="240" w:lineRule="auto"/>
              <w:rPr>
                <w:rFonts w:eastAsia="Times New Roman" w:cstheme="minorHAnsi"/>
                <w:kern w:val="0"/>
                <w:lang w:eastAsia="pl-PL"/>
                <w14:ligatures w14:val="none"/>
              </w:rPr>
            </w:pPr>
          </w:p>
        </w:tc>
      </w:tr>
    </w:tbl>
    <w:p w14:paraId="3B778062" w14:textId="77777777" w:rsidR="007F0409" w:rsidRPr="007F0409" w:rsidRDefault="007F0409" w:rsidP="007F0409">
      <w:p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Łączna cena netto: ………………………………… zł</w:t>
      </w:r>
      <w:r w:rsidRPr="007F0409">
        <w:rPr>
          <w:rFonts w:eastAsia="Times New Roman" w:cstheme="minorHAnsi"/>
          <w:kern w:val="0"/>
          <w:lang w:eastAsia="pl-PL"/>
          <w14:ligatures w14:val="none"/>
        </w:rPr>
        <w:br/>
        <w:t>Kwota VAT: ………………………………… zł</w:t>
      </w:r>
      <w:r w:rsidRPr="007F0409">
        <w:rPr>
          <w:rFonts w:eastAsia="Times New Roman" w:cstheme="minorHAnsi"/>
          <w:kern w:val="0"/>
          <w:lang w:eastAsia="pl-PL"/>
          <w14:ligatures w14:val="none"/>
        </w:rPr>
        <w:br/>
        <w:t>Łączna cena brutto: ………………………………… zł</w:t>
      </w:r>
    </w:p>
    <w:p w14:paraId="76493464" w14:textId="16AE91A4" w:rsidR="007F0409" w:rsidRPr="007F0409" w:rsidRDefault="007F0409" w:rsidP="007F0409">
      <w:p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Słownie brutto:</w:t>
      </w:r>
      <w:r w:rsidRPr="007F0409">
        <w:rPr>
          <w:rFonts w:eastAsia="Times New Roman" w:cstheme="minorHAnsi"/>
          <w:kern w:val="0"/>
          <w:lang w:eastAsia="pl-PL"/>
          <w14:ligatures w14:val="none"/>
        </w:rPr>
        <w:br/>
        <w:t>………………………………………………………………………………………………………………………………</w:t>
      </w:r>
    </w:p>
    <w:p w14:paraId="716BD0F1" w14:textId="77777777" w:rsidR="007F0409" w:rsidRPr="007F0409" w:rsidRDefault="007F0409" w:rsidP="007F0409">
      <w:pPr>
        <w:spacing w:before="100" w:beforeAutospacing="1" w:after="100" w:afterAutospacing="1" w:line="240" w:lineRule="auto"/>
        <w:outlineLvl w:val="1"/>
        <w:rPr>
          <w:rFonts w:eastAsia="Times New Roman" w:cstheme="minorHAnsi"/>
          <w:kern w:val="0"/>
          <w:lang w:eastAsia="pl-PL"/>
          <w14:ligatures w14:val="none"/>
        </w:rPr>
      </w:pPr>
      <w:r w:rsidRPr="007F0409">
        <w:rPr>
          <w:rFonts w:eastAsia="Times New Roman" w:cstheme="minorHAnsi"/>
          <w:kern w:val="0"/>
          <w:lang w:eastAsia="pl-PL"/>
          <w14:ligatures w14:val="none"/>
        </w:rPr>
        <w:t>3. Wyposażenie oferowanego aparatu USG</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32"/>
        <w:gridCol w:w="2279"/>
        <w:gridCol w:w="2651"/>
      </w:tblGrid>
      <w:tr w:rsidR="007F0409" w:rsidRPr="007F0409" w14:paraId="44A11312" w14:textId="77777777" w:rsidTr="007F0409">
        <w:trPr>
          <w:tblHeader/>
          <w:tblCellSpacing w:w="15" w:type="dxa"/>
        </w:trPr>
        <w:tc>
          <w:tcPr>
            <w:tcW w:w="0" w:type="auto"/>
            <w:vAlign w:val="center"/>
            <w:hideMark/>
          </w:tcPr>
          <w:p w14:paraId="503BAE0D" w14:textId="77777777" w:rsidR="007F0409" w:rsidRPr="007F0409" w:rsidRDefault="007F0409" w:rsidP="007F0409">
            <w:pPr>
              <w:spacing w:after="0" w:line="240" w:lineRule="auto"/>
              <w:jc w:val="center"/>
              <w:rPr>
                <w:rFonts w:eastAsia="Times New Roman" w:cstheme="minorHAnsi"/>
                <w:kern w:val="0"/>
                <w:lang w:eastAsia="pl-PL"/>
                <w14:ligatures w14:val="none"/>
              </w:rPr>
            </w:pPr>
            <w:r w:rsidRPr="007F0409">
              <w:rPr>
                <w:rFonts w:eastAsia="Times New Roman" w:cstheme="minorHAnsi"/>
                <w:kern w:val="0"/>
                <w:lang w:eastAsia="pl-PL"/>
                <w14:ligatures w14:val="none"/>
              </w:rPr>
              <w:t>Element wyposażenia</w:t>
            </w:r>
          </w:p>
        </w:tc>
        <w:tc>
          <w:tcPr>
            <w:tcW w:w="0" w:type="auto"/>
            <w:vAlign w:val="center"/>
            <w:hideMark/>
          </w:tcPr>
          <w:p w14:paraId="1C911658" w14:textId="77777777" w:rsidR="007F0409" w:rsidRPr="007F0409" w:rsidRDefault="007F0409" w:rsidP="007F0409">
            <w:pPr>
              <w:spacing w:after="0" w:line="240" w:lineRule="auto"/>
              <w:jc w:val="center"/>
              <w:rPr>
                <w:rFonts w:eastAsia="Times New Roman" w:cstheme="minorHAnsi"/>
                <w:kern w:val="0"/>
                <w:lang w:eastAsia="pl-PL"/>
                <w14:ligatures w14:val="none"/>
              </w:rPr>
            </w:pPr>
            <w:r w:rsidRPr="007F0409">
              <w:rPr>
                <w:rFonts w:eastAsia="Times New Roman" w:cstheme="minorHAnsi"/>
                <w:kern w:val="0"/>
                <w:lang w:eastAsia="pl-PL"/>
                <w14:ligatures w14:val="none"/>
              </w:rPr>
              <w:t>Producent / model / opis</w:t>
            </w:r>
          </w:p>
        </w:tc>
        <w:tc>
          <w:tcPr>
            <w:tcW w:w="0" w:type="auto"/>
            <w:vAlign w:val="center"/>
            <w:hideMark/>
          </w:tcPr>
          <w:p w14:paraId="0512FDD9" w14:textId="77777777" w:rsidR="007F0409" w:rsidRPr="007F0409" w:rsidRDefault="007F0409" w:rsidP="007F0409">
            <w:pPr>
              <w:spacing w:after="0" w:line="240" w:lineRule="auto"/>
              <w:jc w:val="center"/>
              <w:rPr>
                <w:rFonts w:eastAsia="Times New Roman" w:cstheme="minorHAnsi"/>
                <w:kern w:val="0"/>
                <w:lang w:eastAsia="pl-PL"/>
                <w14:ligatures w14:val="none"/>
              </w:rPr>
            </w:pPr>
            <w:r w:rsidRPr="007F0409">
              <w:rPr>
                <w:rFonts w:eastAsia="Times New Roman" w:cstheme="minorHAnsi"/>
                <w:kern w:val="0"/>
                <w:lang w:eastAsia="pl-PL"/>
                <w14:ligatures w14:val="none"/>
              </w:rPr>
              <w:t>Czy zawarte w cenie aparatu?</w:t>
            </w:r>
          </w:p>
        </w:tc>
      </w:tr>
      <w:tr w:rsidR="007F0409" w:rsidRPr="007F0409" w14:paraId="18BD20AD" w14:textId="77777777" w:rsidTr="007F0409">
        <w:trPr>
          <w:tblCellSpacing w:w="15" w:type="dxa"/>
        </w:trPr>
        <w:tc>
          <w:tcPr>
            <w:tcW w:w="0" w:type="auto"/>
            <w:vAlign w:val="center"/>
            <w:hideMark/>
          </w:tcPr>
          <w:p w14:paraId="55A61388"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Oprogramowanie / funkcje Doppler</w:t>
            </w:r>
          </w:p>
        </w:tc>
        <w:tc>
          <w:tcPr>
            <w:tcW w:w="0" w:type="auto"/>
            <w:vAlign w:val="center"/>
            <w:hideMark/>
          </w:tcPr>
          <w:p w14:paraId="5F483068" w14:textId="77777777" w:rsidR="007F0409" w:rsidRPr="007F0409" w:rsidRDefault="007F0409" w:rsidP="007F0409">
            <w:pPr>
              <w:spacing w:after="0" w:line="240" w:lineRule="auto"/>
              <w:rPr>
                <w:rFonts w:eastAsia="Times New Roman" w:cstheme="minorHAnsi"/>
                <w:kern w:val="0"/>
                <w:lang w:eastAsia="pl-PL"/>
                <w14:ligatures w14:val="none"/>
              </w:rPr>
            </w:pPr>
          </w:p>
        </w:tc>
        <w:tc>
          <w:tcPr>
            <w:tcW w:w="0" w:type="auto"/>
            <w:vAlign w:val="center"/>
            <w:hideMark/>
          </w:tcPr>
          <w:p w14:paraId="6F75E41D"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ascii="Segoe UI Symbol" w:eastAsia="Times New Roman" w:hAnsi="Segoe UI Symbol" w:cs="Segoe UI Symbol"/>
                <w:kern w:val="0"/>
                <w:lang w:eastAsia="pl-PL"/>
                <w14:ligatures w14:val="none"/>
              </w:rPr>
              <w:t>☐</w:t>
            </w:r>
            <w:r w:rsidRPr="007F0409">
              <w:rPr>
                <w:rFonts w:eastAsia="Times New Roman" w:cstheme="minorHAnsi"/>
                <w:kern w:val="0"/>
                <w:lang w:eastAsia="pl-PL"/>
                <w14:ligatures w14:val="none"/>
              </w:rPr>
              <w:t xml:space="preserve"> tak / </w:t>
            </w:r>
            <w:r w:rsidRPr="007F0409">
              <w:rPr>
                <w:rFonts w:ascii="Segoe UI Symbol" w:eastAsia="Times New Roman" w:hAnsi="Segoe UI Symbol" w:cs="Segoe UI Symbol"/>
                <w:kern w:val="0"/>
                <w:lang w:eastAsia="pl-PL"/>
                <w14:ligatures w14:val="none"/>
              </w:rPr>
              <w:t>☐</w:t>
            </w:r>
            <w:r w:rsidRPr="007F0409">
              <w:rPr>
                <w:rFonts w:eastAsia="Times New Roman" w:cstheme="minorHAnsi"/>
                <w:kern w:val="0"/>
                <w:lang w:eastAsia="pl-PL"/>
                <w14:ligatures w14:val="none"/>
              </w:rPr>
              <w:t xml:space="preserve"> nie</w:t>
            </w:r>
          </w:p>
        </w:tc>
      </w:tr>
      <w:tr w:rsidR="007F0409" w:rsidRPr="007F0409" w14:paraId="79570DFE" w14:textId="77777777" w:rsidTr="007F0409">
        <w:trPr>
          <w:tblCellSpacing w:w="15" w:type="dxa"/>
        </w:trPr>
        <w:tc>
          <w:tcPr>
            <w:tcW w:w="0" w:type="auto"/>
            <w:vAlign w:val="center"/>
            <w:hideMark/>
          </w:tcPr>
          <w:p w14:paraId="2A9B554E"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Oprogramowanie / funkcje kardiologiczne</w:t>
            </w:r>
          </w:p>
        </w:tc>
        <w:tc>
          <w:tcPr>
            <w:tcW w:w="0" w:type="auto"/>
            <w:vAlign w:val="center"/>
            <w:hideMark/>
          </w:tcPr>
          <w:p w14:paraId="24245D9D" w14:textId="77777777" w:rsidR="007F0409" w:rsidRPr="007F0409" w:rsidRDefault="007F0409" w:rsidP="007F0409">
            <w:pPr>
              <w:spacing w:after="0" w:line="240" w:lineRule="auto"/>
              <w:rPr>
                <w:rFonts w:eastAsia="Times New Roman" w:cstheme="minorHAnsi"/>
                <w:kern w:val="0"/>
                <w:lang w:eastAsia="pl-PL"/>
                <w14:ligatures w14:val="none"/>
              </w:rPr>
            </w:pPr>
          </w:p>
        </w:tc>
        <w:tc>
          <w:tcPr>
            <w:tcW w:w="0" w:type="auto"/>
            <w:vAlign w:val="center"/>
            <w:hideMark/>
          </w:tcPr>
          <w:p w14:paraId="2228266E"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ascii="Segoe UI Symbol" w:eastAsia="Times New Roman" w:hAnsi="Segoe UI Symbol" w:cs="Segoe UI Symbol"/>
                <w:kern w:val="0"/>
                <w:lang w:eastAsia="pl-PL"/>
                <w14:ligatures w14:val="none"/>
              </w:rPr>
              <w:t>☐</w:t>
            </w:r>
            <w:r w:rsidRPr="007F0409">
              <w:rPr>
                <w:rFonts w:eastAsia="Times New Roman" w:cstheme="minorHAnsi"/>
                <w:kern w:val="0"/>
                <w:lang w:eastAsia="pl-PL"/>
                <w14:ligatures w14:val="none"/>
              </w:rPr>
              <w:t xml:space="preserve"> tak / </w:t>
            </w:r>
            <w:r w:rsidRPr="007F0409">
              <w:rPr>
                <w:rFonts w:ascii="Segoe UI Symbol" w:eastAsia="Times New Roman" w:hAnsi="Segoe UI Symbol" w:cs="Segoe UI Symbol"/>
                <w:kern w:val="0"/>
                <w:lang w:eastAsia="pl-PL"/>
                <w14:ligatures w14:val="none"/>
              </w:rPr>
              <w:t>☐</w:t>
            </w:r>
            <w:r w:rsidRPr="007F0409">
              <w:rPr>
                <w:rFonts w:eastAsia="Times New Roman" w:cstheme="minorHAnsi"/>
                <w:kern w:val="0"/>
                <w:lang w:eastAsia="pl-PL"/>
                <w14:ligatures w14:val="none"/>
              </w:rPr>
              <w:t xml:space="preserve"> nie</w:t>
            </w:r>
          </w:p>
        </w:tc>
      </w:tr>
      <w:tr w:rsidR="007F0409" w:rsidRPr="007F0409" w14:paraId="3D719D93" w14:textId="77777777" w:rsidTr="007F0409">
        <w:trPr>
          <w:tblCellSpacing w:w="15" w:type="dxa"/>
        </w:trPr>
        <w:tc>
          <w:tcPr>
            <w:tcW w:w="0" w:type="auto"/>
            <w:vAlign w:val="center"/>
            <w:hideMark/>
          </w:tcPr>
          <w:p w14:paraId="1BC0C6C8"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Oprogramowanie / funkcje naczyniowe</w:t>
            </w:r>
          </w:p>
        </w:tc>
        <w:tc>
          <w:tcPr>
            <w:tcW w:w="0" w:type="auto"/>
            <w:vAlign w:val="center"/>
            <w:hideMark/>
          </w:tcPr>
          <w:p w14:paraId="4D96A3B9" w14:textId="77777777" w:rsidR="007F0409" w:rsidRPr="007F0409" w:rsidRDefault="007F0409" w:rsidP="007F0409">
            <w:pPr>
              <w:spacing w:after="0" w:line="240" w:lineRule="auto"/>
              <w:rPr>
                <w:rFonts w:eastAsia="Times New Roman" w:cstheme="minorHAnsi"/>
                <w:kern w:val="0"/>
                <w:lang w:eastAsia="pl-PL"/>
                <w14:ligatures w14:val="none"/>
              </w:rPr>
            </w:pPr>
          </w:p>
        </w:tc>
        <w:tc>
          <w:tcPr>
            <w:tcW w:w="0" w:type="auto"/>
            <w:vAlign w:val="center"/>
            <w:hideMark/>
          </w:tcPr>
          <w:p w14:paraId="2713CB79"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ascii="Segoe UI Symbol" w:eastAsia="Times New Roman" w:hAnsi="Segoe UI Symbol" w:cs="Segoe UI Symbol"/>
                <w:kern w:val="0"/>
                <w:lang w:eastAsia="pl-PL"/>
                <w14:ligatures w14:val="none"/>
              </w:rPr>
              <w:t>☐</w:t>
            </w:r>
            <w:r w:rsidRPr="007F0409">
              <w:rPr>
                <w:rFonts w:eastAsia="Times New Roman" w:cstheme="minorHAnsi"/>
                <w:kern w:val="0"/>
                <w:lang w:eastAsia="pl-PL"/>
                <w14:ligatures w14:val="none"/>
              </w:rPr>
              <w:t xml:space="preserve"> tak / </w:t>
            </w:r>
            <w:r w:rsidRPr="007F0409">
              <w:rPr>
                <w:rFonts w:ascii="Segoe UI Symbol" w:eastAsia="Times New Roman" w:hAnsi="Segoe UI Symbol" w:cs="Segoe UI Symbol"/>
                <w:kern w:val="0"/>
                <w:lang w:eastAsia="pl-PL"/>
                <w14:ligatures w14:val="none"/>
              </w:rPr>
              <w:t>☐</w:t>
            </w:r>
            <w:r w:rsidRPr="007F0409">
              <w:rPr>
                <w:rFonts w:eastAsia="Times New Roman" w:cstheme="minorHAnsi"/>
                <w:kern w:val="0"/>
                <w:lang w:eastAsia="pl-PL"/>
                <w14:ligatures w14:val="none"/>
              </w:rPr>
              <w:t xml:space="preserve"> nie</w:t>
            </w:r>
          </w:p>
        </w:tc>
      </w:tr>
      <w:tr w:rsidR="007F0409" w:rsidRPr="007F0409" w14:paraId="52CDC956" w14:textId="77777777" w:rsidTr="007F0409">
        <w:trPr>
          <w:tblCellSpacing w:w="15" w:type="dxa"/>
        </w:trPr>
        <w:tc>
          <w:tcPr>
            <w:tcW w:w="0" w:type="auto"/>
            <w:vAlign w:val="center"/>
            <w:hideMark/>
          </w:tcPr>
          <w:p w14:paraId="4AB6E838"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Inne wyposażenie: ………………………………………</w:t>
            </w:r>
          </w:p>
        </w:tc>
        <w:tc>
          <w:tcPr>
            <w:tcW w:w="0" w:type="auto"/>
            <w:vAlign w:val="center"/>
            <w:hideMark/>
          </w:tcPr>
          <w:p w14:paraId="65F781AF" w14:textId="77777777" w:rsidR="007F0409" w:rsidRPr="007F0409" w:rsidRDefault="007F0409" w:rsidP="007F0409">
            <w:pPr>
              <w:spacing w:after="0" w:line="240" w:lineRule="auto"/>
              <w:rPr>
                <w:rFonts w:eastAsia="Times New Roman" w:cstheme="minorHAnsi"/>
                <w:kern w:val="0"/>
                <w:lang w:eastAsia="pl-PL"/>
                <w14:ligatures w14:val="none"/>
              </w:rPr>
            </w:pPr>
          </w:p>
        </w:tc>
        <w:tc>
          <w:tcPr>
            <w:tcW w:w="0" w:type="auto"/>
            <w:vAlign w:val="center"/>
            <w:hideMark/>
          </w:tcPr>
          <w:p w14:paraId="63371281"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ascii="Segoe UI Symbol" w:eastAsia="Times New Roman" w:hAnsi="Segoe UI Symbol" w:cs="Segoe UI Symbol"/>
                <w:kern w:val="0"/>
                <w:lang w:eastAsia="pl-PL"/>
                <w14:ligatures w14:val="none"/>
              </w:rPr>
              <w:t>☐</w:t>
            </w:r>
            <w:r w:rsidRPr="007F0409">
              <w:rPr>
                <w:rFonts w:eastAsia="Times New Roman" w:cstheme="minorHAnsi"/>
                <w:kern w:val="0"/>
                <w:lang w:eastAsia="pl-PL"/>
                <w14:ligatures w14:val="none"/>
              </w:rPr>
              <w:t xml:space="preserve"> tak / </w:t>
            </w:r>
            <w:r w:rsidRPr="007F0409">
              <w:rPr>
                <w:rFonts w:ascii="Segoe UI Symbol" w:eastAsia="Times New Roman" w:hAnsi="Segoe UI Symbol" w:cs="Segoe UI Symbol"/>
                <w:kern w:val="0"/>
                <w:lang w:eastAsia="pl-PL"/>
                <w14:ligatures w14:val="none"/>
              </w:rPr>
              <w:t>☐</w:t>
            </w:r>
            <w:r w:rsidRPr="007F0409">
              <w:rPr>
                <w:rFonts w:eastAsia="Times New Roman" w:cstheme="minorHAnsi"/>
                <w:kern w:val="0"/>
                <w:lang w:eastAsia="pl-PL"/>
                <w14:ligatures w14:val="none"/>
              </w:rPr>
              <w:t xml:space="preserve"> nie</w:t>
            </w:r>
          </w:p>
        </w:tc>
      </w:tr>
    </w:tbl>
    <w:p w14:paraId="3BB1C65A" w14:textId="4215F913" w:rsidR="007F0409" w:rsidRPr="007F0409" w:rsidRDefault="007F0409" w:rsidP="007F0409">
      <w:pPr>
        <w:spacing w:after="0" w:line="240" w:lineRule="auto"/>
        <w:rPr>
          <w:rFonts w:eastAsia="Times New Roman" w:cstheme="minorHAnsi"/>
          <w:kern w:val="0"/>
          <w:lang w:eastAsia="pl-PL"/>
          <w14:ligatures w14:val="none"/>
        </w:rPr>
      </w:pPr>
    </w:p>
    <w:p w14:paraId="2E1349EE" w14:textId="77777777" w:rsidR="007F0409" w:rsidRPr="007F0409" w:rsidRDefault="007F0409" w:rsidP="007F0409">
      <w:pPr>
        <w:spacing w:before="100" w:beforeAutospacing="1" w:after="100" w:afterAutospacing="1" w:line="240" w:lineRule="auto"/>
        <w:outlineLvl w:val="1"/>
        <w:rPr>
          <w:rFonts w:eastAsia="Times New Roman" w:cstheme="minorHAnsi"/>
          <w:kern w:val="0"/>
          <w:lang w:eastAsia="pl-PL"/>
          <w14:ligatures w14:val="none"/>
        </w:rPr>
      </w:pPr>
      <w:r w:rsidRPr="007F0409">
        <w:rPr>
          <w:rFonts w:eastAsia="Times New Roman" w:cstheme="minorHAnsi"/>
          <w:kern w:val="0"/>
          <w:lang w:eastAsia="pl-PL"/>
          <w14:ligatures w14:val="none"/>
        </w:rPr>
        <w:t>4. Termin realizacji</w:t>
      </w:r>
    </w:p>
    <w:p w14:paraId="35080422" w14:textId="77777777" w:rsidR="007F0409" w:rsidRPr="007F0409" w:rsidRDefault="007F0409" w:rsidP="007F0409">
      <w:p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lastRenderedPageBreak/>
        <w:t>Oferowany termin realizacji zamówienia:</w:t>
      </w:r>
    </w:p>
    <w:p w14:paraId="207A28E1" w14:textId="271F388B" w:rsidR="007F0409" w:rsidRPr="007F0409" w:rsidRDefault="007F0409" w:rsidP="007F0409">
      <w:p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dni kalendarzowych od dnia zawarcia umowy / przyjęcia zamówienia.</w:t>
      </w:r>
    </w:p>
    <w:p w14:paraId="097EF41E" w14:textId="77777777" w:rsidR="007F0409" w:rsidRPr="007F0409" w:rsidRDefault="007F0409" w:rsidP="007F0409">
      <w:pPr>
        <w:spacing w:before="100" w:beforeAutospacing="1" w:after="100" w:afterAutospacing="1" w:line="240" w:lineRule="auto"/>
        <w:outlineLvl w:val="1"/>
        <w:rPr>
          <w:rFonts w:eastAsia="Times New Roman" w:cstheme="minorHAnsi"/>
          <w:kern w:val="0"/>
          <w:lang w:eastAsia="pl-PL"/>
          <w14:ligatures w14:val="none"/>
        </w:rPr>
      </w:pPr>
      <w:r w:rsidRPr="007F0409">
        <w:rPr>
          <w:rFonts w:eastAsia="Times New Roman" w:cstheme="minorHAnsi"/>
          <w:kern w:val="0"/>
          <w:lang w:eastAsia="pl-PL"/>
          <w14:ligatures w14:val="none"/>
        </w:rPr>
        <w:t>5. Okres gwarancji</w:t>
      </w:r>
    </w:p>
    <w:p w14:paraId="6667D519" w14:textId="77777777" w:rsidR="007F0409" w:rsidRPr="007F0409" w:rsidRDefault="007F0409" w:rsidP="007F0409">
      <w:p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Oferowany okres gwarancji:</w:t>
      </w:r>
    </w:p>
    <w:p w14:paraId="386714BF" w14:textId="77777777" w:rsidR="007F0409" w:rsidRPr="007F0409" w:rsidRDefault="007F0409" w:rsidP="007F0409">
      <w:p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miesięcy.</w:t>
      </w:r>
    </w:p>
    <w:p w14:paraId="6593B61B" w14:textId="77777777" w:rsidR="007F0409" w:rsidRPr="007F0409" w:rsidRDefault="007F0409" w:rsidP="007F0409">
      <w:p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Serwis gwarancyjny na terytorium Polski:</w:t>
      </w:r>
    </w:p>
    <w:p w14:paraId="0DACA5CE" w14:textId="7E4A8DD9" w:rsidR="007F0409" w:rsidRPr="007F0409" w:rsidRDefault="007F0409" w:rsidP="007F0409">
      <w:pPr>
        <w:spacing w:before="100" w:beforeAutospacing="1" w:after="100" w:afterAutospacing="1" w:line="240" w:lineRule="auto"/>
        <w:rPr>
          <w:rFonts w:eastAsia="Times New Roman" w:cstheme="minorHAnsi"/>
          <w:kern w:val="0"/>
          <w:lang w:eastAsia="pl-PL"/>
          <w14:ligatures w14:val="none"/>
        </w:rPr>
      </w:pPr>
      <w:r w:rsidRPr="007F0409">
        <w:rPr>
          <w:rFonts w:ascii="Segoe UI Symbol" w:eastAsia="Times New Roman" w:hAnsi="Segoe UI Symbol" w:cs="Segoe UI Symbol"/>
          <w:kern w:val="0"/>
          <w:lang w:eastAsia="pl-PL"/>
          <w14:ligatures w14:val="none"/>
        </w:rPr>
        <w:t>☐</w:t>
      </w:r>
      <w:r w:rsidRPr="007F0409">
        <w:rPr>
          <w:rFonts w:eastAsia="Times New Roman" w:cstheme="minorHAnsi"/>
          <w:kern w:val="0"/>
          <w:lang w:eastAsia="pl-PL"/>
          <w14:ligatures w14:val="none"/>
        </w:rPr>
        <w:t xml:space="preserve"> tak</w:t>
      </w:r>
      <w:r w:rsidRPr="007F0409">
        <w:rPr>
          <w:rFonts w:eastAsia="Times New Roman" w:cstheme="minorHAnsi"/>
          <w:kern w:val="0"/>
          <w:lang w:eastAsia="pl-PL"/>
          <w14:ligatures w14:val="none"/>
        </w:rPr>
        <w:br/>
      </w:r>
      <w:r w:rsidRPr="007F0409">
        <w:rPr>
          <w:rFonts w:ascii="Segoe UI Symbol" w:eastAsia="Times New Roman" w:hAnsi="Segoe UI Symbol" w:cs="Segoe UI Symbol"/>
          <w:kern w:val="0"/>
          <w:lang w:eastAsia="pl-PL"/>
          <w14:ligatures w14:val="none"/>
        </w:rPr>
        <w:t>☐</w:t>
      </w:r>
      <w:r w:rsidRPr="007F0409">
        <w:rPr>
          <w:rFonts w:eastAsia="Times New Roman" w:cstheme="minorHAnsi"/>
          <w:kern w:val="0"/>
          <w:lang w:eastAsia="pl-PL"/>
          <w14:ligatures w14:val="none"/>
        </w:rPr>
        <w:t xml:space="preserve"> nie</w:t>
      </w:r>
    </w:p>
    <w:p w14:paraId="33617A9F" w14:textId="77777777" w:rsidR="007F0409" w:rsidRPr="007F0409" w:rsidRDefault="007F0409" w:rsidP="007F0409">
      <w:pPr>
        <w:spacing w:before="100" w:beforeAutospacing="1" w:after="100" w:afterAutospacing="1" w:line="240" w:lineRule="auto"/>
        <w:outlineLvl w:val="1"/>
        <w:rPr>
          <w:rFonts w:eastAsia="Times New Roman" w:cstheme="minorHAnsi"/>
          <w:kern w:val="0"/>
          <w:lang w:eastAsia="pl-PL"/>
          <w14:ligatures w14:val="none"/>
        </w:rPr>
      </w:pPr>
      <w:r w:rsidRPr="007F0409">
        <w:rPr>
          <w:rFonts w:eastAsia="Times New Roman" w:cstheme="minorHAnsi"/>
          <w:kern w:val="0"/>
          <w:lang w:eastAsia="pl-PL"/>
          <w14:ligatures w14:val="none"/>
        </w:rPr>
        <w:t>6. Potwierdzenie spełnienia wymagań minimalnych</w:t>
      </w:r>
    </w:p>
    <w:p w14:paraId="3DA9F4BD" w14:textId="77777777" w:rsidR="007F0409" w:rsidRPr="007F0409" w:rsidRDefault="007F0409" w:rsidP="007F0409">
      <w:p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Oferent oświadcza, że oferowany aparat USG:</w:t>
      </w:r>
    </w:p>
    <w:p w14:paraId="3C1EBB5F" w14:textId="77777777" w:rsidR="007F0409" w:rsidRPr="007F0409" w:rsidRDefault="007F0409" w:rsidP="007F0409">
      <w:pPr>
        <w:spacing w:before="100" w:beforeAutospacing="1" w:after="100" w:afterAutospacing="1" w:line="240" w:lineRule="auto"/>
        <w:rPr>
          <w:rFonts w:eastAsia="Times New Roman" w:cstheme="minorHAnsi"/>
          <w:kern w:val="0"/>
          <w:lang w:eastAsia="pl-PL"/>
          <w14:ligatures w14:val="none"/>
        </w:rPr>
      </w:pPr>
      <w:r w:rsidRPr="007F0409">
        <w:rPr>
          <w:rFonts w:ascii="Segoe UI Symbol" w:eastAsia="Times New Roman" w:hAnsi="Segoe UI Symbol" w:cs="Segoe UI Symbol"/>
          <w:kern w:val="0"/>
          <w:lang w:eastAsia="pl-PL"/>
          <w14:ligatures w14:val="none"/>
        </w:rPr>
        <w:t>☐</w:t>
      </w:r>
      <w:r w:rsidRPr="007F0409">
        <w:rPr>
          <w:rFonts w:eastAsia="Times New Roman" w:cstheme="minorHAnsi"/>
          <w:kern w:val="0"/>
          <w:lang w:eastAsia="pl-PL"/>
          <w14:ligatures w14:val="none"/>
        </w:rPr>
        <w:t xml:space="preserve"> spełnia wszystkie wymagania minimalne określone w zapytaniu ofertowym,</w:t>
      </w:r>
      <w:r w:rsidRPr="007F0409">
        <w:rPr>
          <w:rFonts w:eastAsia="Times New Roman" w:cstheme="minorHAnsi"/>
          <w:kern w:val="0"/>
          <w:lang w:eastAsia="pl-PL"/>
          <w14:ligatures w14:val="none"/>
        </w:rPr>
        <w:br/>
      </w:r>
      <w:r w:rsidRPr="007F0409">
        <w:rPr>
          <w:rFonts w:ascii="Segoe UI Symbol" w:eastAsia="Times New Roman" w:hAnsi="Segoe UI Symbol" w:cs="Segoe UI Symbol"/>
          <w:kern w:val="0"/>
          <w:lang w:eastAsia="pl-PL"/>
          <w14:ligatures w14:val="none"/>
        </w:rPr>
        <w:t>☐</w:t>
      </w:r>
      <w:r w:rsidRPr="007F0409">
        <w:rPr>
          <w:rFonts w:eastAsia="Times New Roman" w:cstheme="minorHAnsi"/>
          <w:kern w:val="0"/>
          <w:lang w:eastAsia="pl-PL"/>
          <w14:ligatures w14:val="none"/>
        </w:rPr>
        <w:t xml:space="preserve"> nie spełnia wszystkich wymagań minimalnych określonych w zapytaniu ofertowym.</w:t>
      </w:r>
    </w:p>
    <w:p w14:paraId="5FE41C35" w14:textId="1FFD47C8" w:rsidR="007F0409" w:rsidRPr="007F0409" w:rsidRDefault="007F0409" w:rsidP="007F0409">
      <w:p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Uwagi / wyjaśnienia:</w:t>
      </w:r>
      <w:r w:rsidRPr="007F0409">
        <w:rPr>
          <w:rFonts w:eastAsia="Times New Roman" w:cstheme="minorHAnsi"/>
          <w:kern w:val="0"/>
          <w:lang w:eastAsia="pl-PL"/>
          <w14:ligatures w14:val="none"/>
        </w:rPr>
        <w:br/>
        <w:t>…………………………………………………………………………………………………………………………</w:t>
      </w:r>
      <w:r w:rsidRPr="007F0409">
        <w:rPr>
          <w:rFonts w:eastAsia="Times New Roman" w:cstheme="minorHAnsi"/>
          <w:kern w:val="0"/>
          <w:lang w:eastAsia="pl-PL"/>
          <w14:ligatures w14:val="none"/>
        </w:rPr>
        <w:br/>
        <w:t>…………………………………………………………………………………………………………………………</w:t>
      </w:r>
    </w:p>
    <w:p w14:paraId="4D1AF4EC" w14:textId="77777777" w:rsidR="007F0409" w:rsidRPr="007F0409" w:rsidRDefault="007F0409" w:rsidP="007F0409">
      <w:pPr>
        <w:spacing w:before="100" w:beforeAutospacing="1" w:after="100" w:afterAutospacing="1" w:line="240" w:lineRule="auto"/>
        <w:outlineLvl w:val="1"/>
        <w:rPr>
          <w:rFonts w:eastAsia="Times New Roman" w:cstheme="minorHAnsi"/>
          <w:kern w:val="0"/>
          <w:lang w:eastAsia="pl-PL"/>
          <w14:ligatures w14:val="none"/>
        </w:rPr>
      </w:pPr>
      <w:r w:rsidRPr="007F0409">
        <w:rPr>
          <w:rFonts w:eastAsia="Times New Roman" w:cstheme="minorHAnsi"/>
          <w:kern w:val="0"/>
          <w:lang w:eastAsia="pl-PL"/>
          <w14:ligatures w14:val="none"/>
        </w:rPr>
        <w:t>7. Potwierdzenie kryteriów jakościowych</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38"/>
        <w:gridCol w:w="2019"/>
        <w:gridCol w:w="4105"/>
      </w:tblGrid>
      <w:tr w:rsidR="007F0409" w:rsidRPr="007F0409" w14:paraId="500E79D7" w14:textId="77777777" w:rsidTr="007F0409">
        <w:trPr>
          <w:tblHeader/>
          <w:tblCellSpacing w:w="15" w:type="dxa"/>
        </w:trPr>
        <w:tc>
          <w:tcPr>
            <w:tcW w:w="0" w:type="auto"/>
            <w:vAlign w:val="center"/>
            <w:hideMark/>
          </w:tcPr>
          <w:p w14:paraId="1E32E025" w14:textId="77777777" w:rsidR="007F0409" w:rsidRPr="007F0409" w:rsidRDefault="007F0409" w:rsidP="007F0409">
            <w:pPr>
              <w:spacing w:after="0" w:line="240" w:lineRule="auto"/>
              <w:jc w:val="center"/>
              <w:rPr>
                <w:rFonts w:eastAsia="Times New Roman" w:cstheme="minorHAnsi"/>
                <w:kern w:val="0"/>
                <w:lang w:eastAsia="pl-PL"/>
                <w14:ligatures w14:val="none"/>
              </w:rPr>
            </w:pPr>
            <w:r w:rsidRPr="007F0409">
              <w:rPr>
                <w:rFonts w:eastAsia="Times New Roman" w:cstheme="minorHAnsi"/>
                <w:kern w:val="0"/>
                <w:lang w:eastAsia="pl-PL"/>
                <w14:ligatures w14:val="none"/>
              </w:rPr>
              <w:t>Parametr jakościowy / techniczny</w:t>
            </w:r>
          </w:p>
        </w:tc>
        <w:tc>
          <w:tcPr>
            <w:tcW w:w="0" w:type="auto"/>
            <w:vAlign w:val="center"/>
            <w:hideMark/>
          </w:tcPr>
          <w:p w14:paraId="20CDC030" w14:textId="77777777" w:rsidR="007F0409" w:rsidRPr="007F0409" w:rsidRDefault="007F0409" w:rsidP="007F0409">
            <w:pPr>
              <w:spacing w:after="0" w:line="240" w:lineRule="auto"/>
              <w:jc w:val="center"/>
              <w:rPr>
                <w:rFonts w:eastAsia="Times New Roman" w:cstheme="minorHAnsi"/>
                <w:kern w:val="0"/>
                <w:lang w:eastAsia="pl-PL"/>
                <w14:ligatures w14:val="none"/>
              </w:rPr>
            </w:pPr>
            <w:r w:rsidRPr="007F0409">
              <w:rPr>
                <w:rFonts w:eastAsia="Times New Roman" w:cstheme="minorHAnsi"/>
                <w:kern w:val="0"/>
                <w:lang w:eastAsia="pl-PL"/>
                <w14:ligatures w14:val="none"/>
              </w:rPr>
              <w:t>Spełnia / nie spełnia</w:t>
            </w:r>
          </w:p>
        </w:tc>
        <w:tc>
          <w:tcPr>
            <w:tcW w:w="0" w:type="auto"/>
            <w:vAlign w:val="center"/>
            <w:hideMark/>
          </w:tcPr>
          <w:p w14:paraId="1052B5A0" w14:textId="77777777" w:rsidR="007F0409" w:rsidRPr="007F0409" w:rsidRDefault="007F0409" w:rsidP="007F0409">
            <w:pPr>
              <w:spacing w:after="0" w:line="240" w:lineRule="auto"/>
              <w:jc w:val="center"/>
              <w:rPr>
                <w:rFonts w:eastAsia="Times New Roman" w:cstheme="minorHAnsi"/>
                <w:kern w:val="0"/>
                <w:lang w:eastAsia="pl-PL"/>
                <w14:ligatures w14:val="none"/>
              </w:rPr>
            </w:pPr>
            <w:r w:rsidRPr="007F0409">
              <w:rPr>
                <w:rFonts w:eastAsia="Times New Roman" w:cstheme="minorHAnsi"/>
                <w:kern w:val="0"/>
                <w:lang w:eastAsia="pl-PL"/>
                <w14:ligatures w14:val="none"/>
              </w:rPr>
              <w:t>Dokument / strona oferty potwierdzająca spełnienie</w:t>
            </w:r>
          </w:p>
        </w:tc>
      </w:tr>
      <w:tr w:rsidR="007F0409" w:rsidRPr="007F0409" w14:paraId="3D1AC1ED" w14:textId="77777777" w:rsidTr="007F0409">
        <w:trPr>
          <w:tblCellSpacing w:w="15" w:type="dxa"/>
        </w:trPr>
        <w:tc>
          <w:tcPr>
            <w:tcW w:w="0" w:type="auto"/>
            <w:vAlign w:val="center"/>
            <w:hideMark/>
          </w:tcPr>
          <w:p w14:paraId="56650838" w14:textId="03429215"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Monitor minimum </w:t>
            </w:r>
            <w:r w:rsidR="00A2691E">
              <w:rPr>
                <w:rFonts w:eastAsia="Times New Roman" w:cstheme="minorHAnsi"/>
                <w:kern w:val="0"/>
                <w:lang w:eastAsia="pl-PL"/>
                <w14:ligatures w14:val="none"/>
              </w:rPr>
              <w:t>21</w:t>
            </w:r>
            <w:r w:rsidR="0064493D">
              <w:rPr>
                <w:rFonts w:eastAsia="Times New Roman" w:cstheme="minorHAnsi"/>
                <w:kern w:val="0"/>
                <w:lang w:eastAsia="pl-PL"/>
                <w14:ligatures w14:val="none"/>
              </w:rPr>
              <w:t>,5</w:t>
            </w:r>
            <w:r w:rsidRPr="007F0409">
              <w:rPr>
                <w:rFonts w:eastAsia="Times New Roman" w:cstheme="minorHAnsi"/>
                <w:kern w:val="0"/>
                <w:lang w:eastAsia="pl-PL"/>
                <w14:ligatures w14:val="none"/>
              </w:rPr>
              <w:t xml:space="preserve"> ca</w:t>
            </w:r>
            <w:r w:rsidR="00A2691E">
              <w:rPr>
                <w:rFonts w:eastAsia="Times New Roman" w:cstheme="minorHAnsi"/>
                <w:kern w:val="0"/>
                <w:lang w:eastAsia="pl-PL"/>
                <w14:ligatures w14:val="none"/>
              </w:rPr>
              <w:t>li</w:t>
            </w:r>
          </w:p>
        </w:tc>
        <w:tc>
          <w:tcPr>
            <w:tcW w:w="0" w:type="auto"/>
            <w:vAlign w:val="center"/>
            <w:hideMark/>
          </w:tcPr>
          <w:p w14:paraId="7CF92162"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ascii="Segoe UI Symbol" w:eastAsia="Times New Roman" w:hAnsi="Segoe UI Symbol" w:cs="Segoe UI Symbol"/>
                <w:kern w:val="0"/>
                <w:lang w:eastAsia="pl-PL"/>
                <w14:ligatures w14:val="none"/>
              </w:rPr>
              <w:t>☐</w:t>
            </w:r>
            <w:r w:rsidRPr="007F0409">
              <w:rPr>
                <w:rFonts w:eastAsia="Times New Roman" w:cstheme="minorHAnsi"/>
                <w:kern w:val="0"/>
                <w:lang w:eastAsia="pl-PL"/>
                <w14:ligatures w14:val="none"/>
              </w:rPr>
              <w:t xml:space="preserve"> spełnia / </w:t>
            </w:r>
            <w:r w:rsidRPr="007F0409">
              <w:rPr>
                <w:rFonts w:ascii="Segoe UI Symbol" w:eastAsia="Times New Roman" w:hAnsi="Segoe UI Symbol" w:cs="Segoe UI Symbol"/>
                <w:kern w:val="0"/>
                <w:lang w:eastAsia="pl-PL"/>
                <w14:ligatures w14:val="none"/>
              </w:rPr>
              <w:t>☐</w:t>
            </w:r>
            <w:r w:rsidRPr="007F0409">
              <w:rPr>
                <w:rFonts w:eastAsia="Times New Roman" w:cstheme="minorHAnsi"/>
                <w:kern w:val="0"/>
                <w:lang w:eastAsia="pl-PL"/>
                <w14:ligatures w14:val="none"/>
              </w:rPr>
              <w:t xml:space="preserve"> nie spełnia</w:t>
            </w:r>
          </w:p>
        </w:tc>
        <w:tc>
          <w:tcPr>
            <w:tcW w:w="0" w:type="auto"/>
            <w:vAlign w:val="center"/>
            <w:hideMark/>
          </w:tcPr>
          <w:p w14:paraId="7C82B305" w14:textId="77777777" w:rsidR="007F0409" w:rsidRPr="007F0409" w:rsidRDefault="007F0409" w:rsidP="007F0409">
            <w:pPr>
              <w:spacing w:after="0" w:line="240" w:lineRule="auto"/>
              <w:rPr>
                <w:rFonts w:eastAsia="Times New Roman" w:cstheme="minorHAnsi"/>
                <w:kern w:val="0"/>
                <w:lang w:eastAsia="pl-PL"/>
                <w14:ligatures w14:val="none"/>
              </w:rPr>
            </w:pPr>
          </w:p>
        </w:tc>
      </w:tr>
      <w:tr w:rsidR="007F0409" w:rsidRPr="007F0409" w14:paraId="64F6E7E4" w14:textId="77777777" w:rsidTr="007F0409">
        <w:trPr>
          <w:tblCellSpacing w:w="15" w:type="dxa"/>
        </w:trPr>
        <w:tc>
          <w:tcPr>
            <w:tcW w:w="0" w:type="auto"/>
            <w:vAlign w:val="center"/>
            <w:hideMark/>
          </w:tcPr>
          <w:p w14:paraId="468E655B"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Ekran dotykowy lub panel dotykowy</w:t>
            </w:r>
          </w:p>
        </w:tc>
        <w:tc>
          <w:tcPr>
            <w:tcW w:w="0" w:type="auto"/>
            <w:vAlign w:val="center"/>
            <w:hideMark/>
          </w:tcPr>
          <w:p w14:paraId="5FD3401B"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ascii="Segoe UI Symbol" w:eastAsia="Times New Roman" w:hAnsi="Segoe UI Symbol" w:cs="Segoe UI Symbol"/>
                <w:kern w:val="0"/>
                <w:lang w:eastAsia="pl-PL"/>
                <w14:ligatures w14:val="none"/>
              </w:rPr>
              <w:t>☐</w:t>
            </w:r>
            <w:r w:rsidRPr="007F0409">
              <w:rPr>
                <w:rFonts w:eastAsia="Times New Roman" w:cstheme="minorHAnsi"/>
                <w:kern w:val="0"/>
                <w:lang w:eastAsia="pl-PL"/>
                <w14:ligatures w14:val="none"/>
              </w:rPr>
              <w:t xml:space="preserve"> spełnia / </w:t>
            </w:r>
            <w:r w:rsidRPr="007F0409">
              <w:rPr>
                <w:rFonts w:ascii="Segoe UI Symbol" w:eastAsia="Times New Roman" w:hAnsi="Segoe UI Symbol" w:cs="Segoe UI Symbol"/>
                <w:kern w:val="0"/>
                <w:lang w:eastAsia="pl-PL"/>
                <w14:ligatures w14:val="none"/>
              </w:rPr>
              <w:t>☐</w:t>
            </w:r>
            <w:r w:rsidRPr="007F0409">
              <w:rPr>
                <w:rFonts w:eastAsia="Times New Roman" w:cstheme="minorHAnsi"/>
                <w:kern w:val="0"/>
                <w:lang w:eastAsia="pl-PL"/>
                <w14:ligatures w14:val="none"/>
              </w:rPr>
              <w:t xml:space="preserve"> nie spełnia</w:t>
            </w:r>
          </w:p>
        </w:tc>
        <w:tc>
          <w:tcPr>
            <w:tcW w:w="0" w:type="auto"/>
            <w:vAlign w:val="center"/>
            <w:hideMark/>
          </w:tcPr>
          <w:p w14:paraId="464F22CD" w14:textId="77777777" w:rsidR="007F0409" w:rsidRPr="007F0409" w:rsidRDefault="007F0409" w:rsidP="007F0409">
            <w:pPr>
              <w:spacing w:after="0" w:line="240" w:lineRule="auto"/>
              <w:rPr>
                <w:rFonts w:eastAsia="Times New Roman" w:cstheme="minorHAnsi"/>
                <w:kern w:val="0"/>
                <w:lang w:eastAsia="pl-PL"/>
                <w14:ligatures w14:val="none"/>
              </w:rPr>
            </w:pPr>
          </w:p>
        </w:tc>
      </w:tr>
      <w:tr w:rsidR="007F0409" w:rsidRPr="007F0409" w14:paraId="11F388FC" w14:textId="77777777" w:rsidTr="007F0409">
        <w:trPr>
          <w:tblCellSpacing w:w="15" w:type="dxa"/>
        </w:trPr>
        <w:tc>
          <w:tcPr>
            <w:tcW w:w="0" w:type="auto"/>
            <w:vAlign w:val="center"/>
            <w:hideMark/>
          </w:tcPr>
          <w:p w14:paraId="6F2AF25D" w14:textId="4B2DFBEB" w:rsidR="007F0409" w:rsidRPr="007F0409" w:rsidRDefault="0064493D" w:rsidP="007F0409">
            <w:pPr>
              <w:spacing w:after="0" w:line="240" w:lineRule="auto"/>
              <w:rPr>
                <w:rFonts w:eastAsia="Times New Roman" w:cstheme="minorHAnsi"/>
                <w:kern w:val="0"/>
                <w:lang w:eastAsia="pl-PL"/>
                <w14:ligatures w14:val="none"/>
              </w:rPr>
            </w:pPr>
            <w:r>
              <w:rPr>
                <w:rFonts w:eastAsia="Times New Roman" w:cstheme="minorHAnsi"/>
                <w:kern w:val="0"/>
                <w:lang w:eastAsia="pl-PL"/>
                <w14:ligatures w14:val="none"/>
              </w:rPr>
              <w:t>Wbudowany samouczek</w:t>
            </w:r>
          </w:p>
        </w:tc>
        <w:tc>
          <w:tcPr>
            <w:tcW w:w="0" w:type="auto"/>
            <w:vAlign w:val="center"/>
            <w:hideMark/>
          </w:tcPr>
          <w:p w14:paraId="5DA0C023"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ascii="Segoe UI Symbol" w:eastAsia="Times New Roman" w:hAnsi="Segoe UI Symbol" w:cs="Segoe UI Symbol"/>
                <w:kern w:val="0"/>
                <w:lang w:eastAsia="pl-PL"/>
                <w14:ligatures w14:val="none"/>
              </w:rPr>
              <w:t>☐</w:t>
            </w:r>
            <w:r w:rsidRPr="007F0409">
              <w:rPr>
                <w:rFonts w:eastAsia="Times New Roman" w:cstheme="minorHAnsi"/>
                <w:kern w:val="0"/>
                <w:lang w:eastAsia="pl-PL"/>
                <w14:ligatures w14:val="none"/>
              </w:rPr>
              <w:t xml:space="preserve"> spełnia / </w:t>
            </w:r>
            <w:r w:rsidRPr="007F0409">
              <w:rPr>
                <w:rFonts w:ascii="Segoe UI Symbol" w:eastAsia="Times New Roman" w:hAnsi="Segoe UI Symbol" w:cs="Segoe UI Symbol"/>
                <w:kern w:val="0"/>
                <w:lang w:eastAsia="pl-PL"/>
                <w14:ligatures w14:val="none"/>
              </w:rPr>
              <w:t>☐</w:t>
            </w:r>
            <w:r w:rsidRPr="007F0409">
              <w:rPr>
                <w:rFonts w:eastAsia="Times New Roman" w:cstheme="minorHAnsi"/>
                <w:kern w:val="0"/>
                <w:lang w:eastAsia="pl-PL"/>
                <w14:ligatures w14:val="none"/>
              </w:rPr>
              <w:t xml:space="preserve"> nie spełnia</w:t>
            </w:r>
          </w:p>
        </w:tc>
        <w:tc>
          <w:tcPr>
            <w:tcW w:w="0" w:type="auto"/>
            <w:vAlign w:val="center"/>
            <w:hideMark/>
          </w:tcPr>
          <w:p w14:paraId="7AF7DD59" w14:textId="77777777" w:rsidR="007F0409" w:rsidRPr="007F0409" w:rsidRDefault="007F0409" w:rsidP="007F0409">
            <w:pPr>
              <w:spacing w:after="0" w:line="240" w:lineRule="auto"/>
              <w:rPr>
                <w:rFonts w:eastAsia="Times New Roman" w:cstheme="minorHAnsi"/>
                <w:kern w:val="0"/>
                <w:lang w:eastAsia="pl-PL"/>
                <w14:ligatures w14:val="none"/>
              </w:rPr>
            </w:pPr>
          </w:p>
        </w:tc>
      </w:tr>
    </w:tbl>
    <w:p w14:paraId="22B9F312" w14:textId="52B77A0E" w:rsidR="007F0409" w:rsidRPr="007F0409" w:rsidRDefault="007F0409" w:rsidP="007F0409">
      <w:pPr>
        <w:spacing w:after="0" w:line="240" w:lineRule="auto"/>
        <w:rPr>
          <w:rFonts w:eastAsia="Times New Roman" w:cstheme="minorHAnsi"/>
          <w:kern w:val="0"/>
          <w:lang w:eastAsia="pl-PL"/>
          <w14:ligatures w14:val="none"/>
        </w:rPr>
      </w:pPr>
    </w:p>
    <w:p w14:paraId="52AEB721" w14:textId="77777777" w:rsidR="007F0409" w:rsidRPr="007F0409" w:rsidRDefault="007F0409" w:rsidP="007F0409">
      <w:pPr>
        <w:spacing w:before="100" w:beforeAutospacing="1" w:after="100" w:afterAutospacing="1" w:line="240" w:lineRule="auto"/>
        <w:outlineLvl w:val="1"/>
        <w:rPr>
          <w:rFonts w:eastAsia="Times New Roman" w:cstheme="minorHAnsi"/>
          <w:kern w:val="0"/>
          <w:lang w:eastAsia="pl-PL"/>
          <w14:ligatures w14:val="none"/>
        </w:rPr>
      </w:pPr>
      <w:r w:rsidRPr="007F0409">
        <w:rPr>
          <w:rFonts w:eastAsia="Times New Roman" w:cstheme="minorHAnsi"/>
          <w:kern w:val="0"/>
          <w:lang w:eastAsia="pl-PL"/>
          <w14:ligatures w14:val="none"/>
        </w:rPr>
        <w:t>8. Koszty dodatkowe — jeżeli występują</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78"/>
        <w:gridCol w:w="1580"/>
        <w:gridCol w:w="1482"/>
        <w:gridCol w:w="472"/>
        <w:gridCol w:w="1587"/>
      </w:tblGrid>
      <w:tr w:rsidR="007F0409" w:rsidRPr="007F0409" w14:paraId="2680423B" w14:textId="77777777" w:rsidTr="007F0409">
        <w:trPr>
          <w:tblHeader/>
          <w:tblCellSpacing w:w="15" w:type="dxa"/>
        </w:trPr>
        <w:tc>
          <w:tcPr>
            <w:tcW w:w="0" w:type="auto"/>
            <w:vAlign w:val="center"/>
            <w:hideMark/>
          </w:tcPr>
          <w:p w14:paraId="13B452AB" w14:textId="77777777" w:rsidR="007F0409" w:rsidRPr="007F0409" w:rsidRDefault="007F0409" w:rsidP="007F0409">
            <w:pPr>
              <w:spacing w:after="0" w:line="240" w:lineRule="auto"/>
              <w:jc w:val="center"/>
              <w:rPr>
                <w:rFonts w:eastAsia="Times New Roman" w:cstheme="minorHAnsi"/>
                <w:kern w:val="0"/>
                <w:lang w:eastAsia="pl-PL"/>
                <w14:ligatures w14:val="none"/>
              </w:rPr>
            </w:pPr>
            <w:r w:rsidRPr="007F0409">
              <w:rPr>
                <w:rFonts w:eastAsia="Times New Roman" w:cstheme="minorHAnsi"/>
                <w:kern w:val="0"/>
                <w:lang w:eastAsia="pl-PL"/>
                <w14:ligatures w14:val="none"/>
              </w:rPr>
              <w:t>Rodzaj kosztu / czynności dodatkowej</w:t>
            </w:r>
          </w:p>
        </w:tc>
        <w:tc>
          <w:tcPr>
            <w:tcW w:w="0" w:type="auto"/>
            <w:vAlign w:val="center"/>
            <w:hideMark/>
          </w:tcPr>
          <w:p w14:paraId="07D43042" w14:textId="77777777" w:rsidR="007F0409" w:rsidRPr="007F0409" w:rsidRDefault="007F0409" w:rsidP="007F0409">
            <w:pPr>
              <w:spacing w:after="0" w:line="240" w:lineRule="auto"/>
              <w:jc w:val="center"/>
              <w:rPr>
                <w:rFonts w:eastAsia="Times New Roman" w:cstheme="minorHAnsi"/>
                <w:kern w:val="0"/>
                <w:lang w:eastAsia="pl-PL"/>
                <w14:ligatures w14:val="none"/>
              </w:rPr>
            </w:pPr>
            <w:r w:rsidRPr="007F0409">
              <w:rPr>
                <w:rFonts w:eastAsia="Times New Roman" w:cstheme="minorHAnsi"/>
                <w:kern w:val="0"/>
                <w:lang w:eastAsia="pl-PL"/>
                <w14:ligatures w14:val="none"/>
              </w:rPr>
              <w:t>Czy występuje?</w:t>
            </w:r>
          </w:p>
        </w:tc>
        <w:tc>
          <w:tcPr>
            <w:tcW w:w="0" w:type="auto"/>
            <w:vAlign w:val="center"/>
            <w:hideMark/>
          </w:tcPr>
          <w:p w14:paraId="724C080D" w14:textId="77777777" w:rsidR="007F0409" w:rsidRPr="007F0409" w:rsidRDefault="007F0409" w:rsidP="007F0409">
            <w:pPr>
              <w:spacing w:after="0" w:line="240" w:lineRule="auto"/>
              <w:jc w:val="center"/>
              <w:rPr>
                <w:rFonts w:eastAsia="Times New Roman" w:cstheme="minorHAnsi"/>
                <w:kern w:val="0"/>
                <w:lang w:eastAsia="pl-PL"/>
                <w14:ligatures w14:val="none"/>
              </w:rPr>
            </w:pPr>
            <w:r w:rsidRPr="007F0409">
              <w:rPr>
                <w:rFonts w:eastAsia="Times New Roman" w:cstheme="minorHAnsi"/>
                <w:kern w:val="0"/>
                <w:lang w:eastAsia="pl-PL"/>
                <w14:ligatures w14:val="none"/>
              </w:rPr>
              <w:t>Wartość netto</w:t>
            </w:r>
          </w:p>
        </w:tc>
        <w:tc>
          <w:tcPr>
            <w:tcW w:w="0" w:type="auto"/>
            <w:vAlign w:val="center"/>
            <w:hideMark/>
          </w:tcPr>
          <w:p w14:paraId="69DDBDC7" w14:textId="77777777" w:rsidR="007F0409" w:rsidRPr="007F0409" w:rsidRDefault="007F0409" w:rsidP="007F0409">
            <w:pPr>
              <w:spacing w:after="0" w:line="240" w:lineRule="auto"/>
              <w:jc w:val="center"/>
              <w:rPr>
                <w:rFonts w:eastAsia="Times New Roman" w:cstheme="minorHAnsi"/>
                <w:kern w:val="0"/>
                <w:lang w:eastAsia="pl-PL"/>
                <w14:ligatures w14:val="none"/>
              </w:rPr>
            </w:pPr>
            <w:r w:rsidRPr="007F0409">
              <w:rPr>
                <w:rFonts w:eastAsia="Times New Roman" w:cstheme="minorHAnsi"/>
                <w:kern w:val="0"/>
                <w:lang w:eastAsia="pl-PL"/>
                <w14:ligatures w14:val="none"/>
              </w:rPr>
              <w:t>VAT</w:t>
            </w:r>
          </w:p>
        </w:tc>
        <w:tc>
          <w:tcPr>
            <w:tcW w:w="0" w:type="auto"/>
            <w:vAlign w:val="center"/>
            <w:hideMark/>
          </w:tcPr>
          <w:p w14:paraId="7AC65A39" w14:textId="77777777" w:rsidR="007F0409" w:rsidRPr="007F0409" w:rsidRDefault="007F0409" w:rsidP="007F0409">
            <w:pPr>
              <w:spacing w:after="0" w:line="240" w:lineRule="auto"/>
              <w:jc w:val="center"/>
              <w:rPr>
                <w:rFonts w:eastAsia="Times New Roman" w:cstheme="minorHAnsi"/>
                <w:kern w:val="0"/>
                <w:lang w:eastAsia="pl-PL"/>
                <w14:ligatures w14:val="none"/>
              </w:rPr>
            </w:pPr>
            <w:r w:rsidRPr="007F0409">
              <w:rPr>
                <w:rFonts w:eastAsia="Times New Roman" w:cstheme="minorHAnsi"/>
                <w:kern w:val="0"/>
                <w:lang w:eastAsia="pl-PL"/>
                <w14:ligatures w14:val="none"/>
              </w:rPr>
              <w:t>Wartość brutto</w:t>
            </w:r>
          </w:p>
        </w:tc>
      </w:tr>
      <w:tr w:rsidR="007F0409" w:rsidRPr="007F0409" w14:paraId="24711BDB" w14:textId="77777777" w:rsidTr="007F0409">
        <w:trPr>
          <w:tblCellSpacing w:w="15" w:type="dxa"/>
        </w:trPr>
        <w:tc>
          <w:tcPr>
            <w:tcW w:w="0" w:type="auto"/>
            <w:vAlign w:val="center"/>
            <w:hideMark/>
          </w:tcPr>
          <w:p w14:paraId="21799F49"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Dostawa</w:t>
            </w:r>
          </w:p>
        </w:tc>
        <w:tc>
          <w:tcPr>
            <w:tcW w:w="0" w:type="auto"/>
            <w:vAlign w:val="center"/>
            <w:hideMark/>
          </w:tcPr>
          <w:p w14:paraId="51E082CB"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ascii="Segoe UI Symbol" w:eastAsia="Times New Roman" w:hAnsi="Segoe UI Symbol" w:cs="Segoe UI Symbol"/>
                <w:kern w:val="0"/>
                <w:lang w:eastAsia="pl-PL"/>
                <w14:ligatures w14:val="none"/>
              </w:rPr>
              <w:t>☐</w:t>
            </w:r>
            <w:r w:rsidRPr="007F0409">
              <w:rPr>
                <w:rFonts w:eastAsia="Times New Roman" w:cstheme="minorHAnsi"/>
                <w:kern w:val="0"/>
                <w:lang w:eastAsia="pl-PL"/>
                <w14:ligatures w14:val="none"/>
              </w:rPr>
              <w:t xml:space="preserve"> tak / </w:t>
            </w:r>
            <w:r w:rsidRPr="007F0409">
              <w:rPr>
                <w:rFonts w:ascii="Segoe UI Symbol" w:eastAsia="Times New Roman" w:hAnsi="Segoe UI Symbol" w:cs="Segoe UI Symbol"/>
                <w:kern w:val="0"/>
                <w:lang w:eastAsia="pl-PL"/>
                <w14:ligatures w14:val="none"/>
              </w:rPr>
              <w:t>☐</w:t>
            </w:r>
            <w:r w:rsidRPr="007F0409">
              <w:rPr>
                <w:rFonts w:eastAsia="Times New Roman" w:cstheme="minorHAnsi"/>
                <w:kern w:val="0"/>
                <w:lang w:eastAsia="pl-PL"/>
                <w14:ligatures w14:val="none"/>
              </w:rPr>
              <w:t xml:space="preserve"> nie</w:t>
            </w:r>
          </w:p>
        </w:tc>
        <w:tc>
          <w:tcPr>
            <w:tcW w:w="0" w:type="auto"/>
            <w:vAlign w:val="center"/>
            <w:hideMark/>
          </w:tcPr>
          <w:p w14:paraId="2D068655" w14:textId="77777777" w:rsidR="007F0409" w:rsidRPr="007F0409" w:rsidRDefault="007F0409" w:rsidP="007F0409">
            <w:pPr>
              <w:spacing w:after="0" w:line="240" w:lineRule="auto"/>
              <w:rPr>
                <w:rFonts w:eastAsia="Times New Roman" w:cstheme="minorHAnsi"/>
                <w:kern w:val="0"/>
                <w:lang w:eastAsia="pl-PL"/>
                <w14:ligatures w14:val="none"/>
              </w:rPr>
            </w:pPr>
          </w:p>
        </w:tc>
        <w:tc>
          <w:tcPr>
            <w:tcW w:w="0" w:type="auto"/>
            <w:vAlign w:val="center"/>
            <w:hideMark/>
          </w:tcPr>
          <w:p w14:paraId="6E5C2386" w14:textId="77777777" w:rsidR="007F0409" w:rsidRPr="007F0409" w:rsidRDefault="007F0409" w:rsidP="007F0409">
            <w:pPr>
              <w:spacing w:after="0" w:line="240" w:lineRule="auto"/>
              <w:rPr>
                <w:rFonts w:eastAsia="Times New Roman" w:cstheme="minorHAnsi"/>
                <w:kern w:val="0"/>
                <w:lang w:eastAsia="pl-PL"/>
                <w14:ligatures w14:val="none"/>
              </w:rPr>
            </w:pPr>
          </w:p>
        </w:tc>
        <w:tc>
          <w:tcPr>
            <w:tcW w:w="0" w:type="auto"/>
            <w:vAlign w:val="center"/>
            <w:hideMark/>
          </w:tcPr>
          <w:p w14:paraId="5FCBB1CE" w14:textId="77777777" w:rsidR="007F0409" w:rsidRPr="007F0409" w:rsidRDefault="007F0409" w:rsidP="007F0409">
            <w:pPr>
              <w:spacing w:after="0" w:line="240" w:lineRule="auto"/>
              <w:rPr>
                <w:rFonts w:eastAsia="Times New Roman" w:cstheme="minorHAnsi"/>
                <w:kern w:val="0"/>
                <w:lang w:eastAsia="pl-PL"/>
                <w14:ligatures w14:val="none"/>
              </w:rPr>
            </w:pPr>
          </w:p>
        </w:tc>
      </w:tr>
      <w:tr w:rsidR="007F0409" w:rsidRPr="007F0409" w14:paraId="31CACC28" w14:textId="77777777" w:rsidTr="007F0409">
        <w:trPr>
          <w:tblCellSpacing w:w="15" w:type="dxa"/>
        </w:trPr>
        <w:tc>
          <w:tcPr>
            <w:tcW w:w="0" w:type="auto"/>
            <w:vAlign w:val="center"/>
            <w:hideMark/>
          </w:tcPr>
          <w:p w14:paraId="2246693E"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Wniesienie</w:t>
            </w:r>
          </w:p>
        </w:tc>
        <w:tc>
          <w:tcPr>
            <w:tcW w:w="0" w:type="auto"/>
            <w:vAlign w:val="center"/>
            <w:hideMark/>
          </w:tcPr>
          <w:p w14:paraId="02402A59"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ascii="Segoe UI Symbol" w:eastAsia="Times New Roman" w:hAnsi="Segoe UI Symbol" w:cs="Segoe UI Symbol"/>
                <w:kern w:val="0"/>
                <w:lang w:eastAsia="pl-PL"/>
                <w14:ligatures w14:val="none"/>
              </w:rPr>
              <w:t>☐</w:t>
            </w:r>
            <w:r w:rsidRPr="007F0409">
              <w:rPr>
                <w:rFonts w:eastAsia="Times New Roman" w:cstheme="minorHAnsi"/>
                <w:kern w:val="0"/>
                <w:lang w:eastAsia="pl-PL"/>
                <w14:ligatures w14:val="none"/>
              </w:rPr>
              <w:t xml:space="preserve"> tak / </w:t>
            </w:r>
            <w:r w:rsidRPr="007F0409">
              <w:rPr>
                <w:rFonts w:ascii="Segoe UI Symbol" w:eastAsia="Times New Roman" w:hAnsi="Segoe UI Symbol" w:cs="Segoe UI Symbol"/>
                <w:kern w:val="0"/>
                <w:lang w:eastAsia="pl-PL"/>
                <w14:ligatures w14:val="none"/>
              </w:rPr>
              <w:t>☐</w:t>
            </w:r>
            <w:r w:rsidRPr="007F0409">
              <w:rPr>
                <w:rFonts w:eastAsia="Times New Roman" w:cstheme="minorHAnsi"/>
                <w:kern w:val="0"/>
                <w:lang w:eastAsia="pl-PL"/>
                <w14:ligatures w14:val="none"/>
              </w:rPr>
              <w:t xml:space="preserve"> nie</w:t>
            </w:r>
          </w:p>
        </w:tc>
        <w:tc>
          <w:tcPr>
            <w:tcW w:w="0" w:type="auto"/>
            <w:vAlign w:val="center"/>
            <w:hideMark/>
          </w:tcPr>
          <w:p w14:paraId="72A53BFF" w14:textId="77777777" w:rsidR="007F0409" w:rsidRPr="007F0409" w:rsidRDefault="007F0409" w:rsidP="007F0409">
            <w:pPr>
              <w:spacing w:after="0" w:line="240" w:lineRule="auto"/>
              <w:rPr>
                <w:rFonts w:eastAsia="Times New Roman" w:cstheme="minorHAnsi"/>
                <w:kern w:val="0"/>
                <w:lang w:eastAsia="pl-PL"/>
                <w14:ligatures w14:val="none"/>
              </w:rPr>
            </w:pPr>
          </w:p>
        </w:tc>
        <w:tc>
          <w:tcPr>
            <w:tcW w:w="0" w:type="auto"/>
            <w:vAlign w:val="center"/>
            <w:hideMark/>
          </w:tcPr>
          <w:p w14:paraId="47FB9129" w14:textId="77777777" w:rsidR="007F0409" w:rsidRPr="007F0409" w:rsidRDefault="007F0409" w:rsidP="007F0409">
            <w:pPr>
              <w:spacing w:after="0" w:line="240" w:lineRule="auto"/>
              <w:rPr>
                <w:rFonts w:eastAsia="Times New Roman" w:cstheme="minorHAnsi"/>
                <w:kern w:val="0"/>
                <w:lang w:eastAsia="pl-PL"/>
                <w14:ligatures w14:val="none"/>
              </w:rPr>
            </w:pPr>
          </w:p>
        </w:tc>
        <w:tc>
          <w:tcPr>
            <w:tcW w:w="0" w:type="auto"/>
            <w:vAlign w:val="center"/>
            <w:hideMark/>
          </w:tcPr>
          <w:p w14:paraId="18FCB57A" w14:textId="77777777" w:rsidR="007F0409" w:rsidRPr="007F0409" w:rsidRDefault="007F0409" w:rsidP="007F0409">
            <w:pPr>
              <w:spacing w:after="0" w:line="240" w:lineRule="auto"/>
              <w:rPr>
                <w:rFonts w:eastAsia="Times New Roman" w:cstheme="minorHAnsi"/>
                <w:kern w:val="0"/>
                <w:lang w:eastAsia="pl-PL"/>
                <w14:ligatures w14:val="none"/>
              </w:rPr>
            </w:pPr>
          </w:p>
        </w:tc>
      </w:tr>
      <w:tr w:rsidR="007F0409" w:rsidRPr="007F0409" w14:paraId="779F2ED5" w14:textId="77777777" w:rsidTr="007F0409">
        <w:trPr>
          <w:tblCellSpacing w:w="15" w:type="dxa"/>
        </w:trPr>
        <w:tc>
          <w:tcPr>
            <w:tcW w:w="0" w:type="auto"/>
            <w:vAlign w:val="center"/>
            <w:hideMark/>
          </w:tcPr>
          <w:p w14:paraId="4C06F545"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lastRenderedPageBreak/>
              <w:t>Montaż</w:t>
            </w:r>
          </w:p>
        </w:tc>
        <w:tc>
          <w:tcPr>
            <w:tcW w:w="0" w:type="auto"/>
            <w:vAlign w:val="center"/>
            <w:hideMark/>
          </w:tcPr>
          <w:p w14:paraId="41FC30A2"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ascii="Segoe UI Symbol" w:eastAsia="Times New Roman" w:hAnsi="Segoe UI Symbol" w:cs="Segoe UI Symbol"/>
                <w:kern w:val="0"/>
                <w:lang w:eastAsia="pl-PL"/>
                <w14:ligatures w14:val="none"/>
              </w:rPr>
              <w:t>☐</w:t>
            </w:r>
            <w:r w:rsidRPr="007F0409">
              <w:rPr>
                <w:rFonts w:eastAsia="Times New Roman" w:cstheme="minorHAnsi"/>
                <w:kern w:val="0"/>
                <w:lang w:eastAsia="pl-PL"/>
                <w14:ligatures w14:val="none"/>
              </w:rPr>
              <w:t xml:space="preserve"> tak / </w:t>
            </w:r>
            <w:r w:rsidRPr="007F0409">
              <w:rPr>
                <w:rFonts w:ascii="Segoe UI Symbol" w:eastAsia="Times New Roman" w:hAnsi="Segoe UI Symbol" w:cs="Segoe UI Symbol"/>
                <w:kern w:val="0"/>
                <w:lang w:eastAsia="pl-PL"/>
                <w14:ligatures w14:val="none"/>
              </w:rPr>
              <w:t>☐</w:t>
            </w:r>
            <w:r w:rsidRPr="007F0409">
              <w:rPr>
                <w:rFonts w:eastAsia="Times New Roman" w:cstheme="minorHAnsi"/>
                <w:kern w:val="0"/>
                <w:lang w:eastAsia="pl-PL"/>
                <w14:ligatures w14:val="none"/>
              </w:rPr>
              <w:t xml:space="preserve"> nie</w:t>
            </w:r>
          </w:p>
        </w:tc>
        <w:tc>
          <w:tcPr>
            <w:tcW w:w="0" w:type="auto"/>
            <w:vAlign w:val="center"/>
            <w:hideMark/>
          </w:tcPr>
          <w:p w14:paraId="02E28528" w14:textId="77777777" w:rsidR="007F0409" w:rsidRPr="007F0409" w:rsidRDefault="007F0409" w:rsidP="007F0409">
            <w:pPr>
              <w:spacing w:after="0" w:line="240" w:lineRule="auto"/>
              <w:rPr>
                <w:rFonts w:eastAsia="Times New Roman" w:cstheme="minorHAnsi"/>
                <w:kern w:val="0"/>
                <w:lang w:eastAsia="pl-PL"/>
                <w14:ligatures w14:val="none"/>
              </w:rPr>
            </w:pPr>
          </w:p>
        </w:tc>
        <w:tc>
          <w:tcPr>
            <w:tcW w:w="0" w:type="auto"/>
            <w:vAlign w:val="center"/>
            <w:hideMark/>
          </w:tcPr>
          <w:p w14:paraId="471AFBE4" w14:textId="77777777" w:rsidR="007F0409" w:rsidRPr="007F0409" w:rsidRDefault="007F0409" w:rsidP="007F0409">
            <w:pPr>
              <w:spacing w:after="0" w:line="240" w:lineRule="auto"/>
              <w:rPr>
                <w:rFonts w:eastAsia="Times New Roman" w:cstheme="minorHAnsi"/>
                <w:kern w:val="0"/>
                <w:lang w:eastAsia="pl-PL"/>
                <w14:ligatures w14:val="none"/>
              </w:rPr>
            </w:pPr>
          </w:p>
        </w:tc>
        <w:tc>
          <w:tcPr>
            <w:tcW w:w="0" w:type="auto"/>
            <w:vAlign w:val="center"/>
            <w:hideMark/>
          </w:tcPr>
          <w:p w14:paraId="713E21AF" w14:textId="77777777" w:rsidR="007F0409" w:rsidRPr="007F0409" w:rsidRDefault="007F0409" w:rsidP="007F0409">
            <w:pPr>
              <w:spacing w:after="0" w:line="240" w:lineRule="auto"/>
              <w:rPr>
                <w:rFonts w:eastAsia="Times New Roman" w:cstheme="minorHAnsi"/>
                <w:kern w:val="0"/>
                <w:lang w:eastAsia="pl-PL"/>
                <w14:ligatures w14:val="none"/>
              </w:rPr>
            </w:pPr>
          </w:p>
        </w:tc>
      </w:tr>
      <w:tr w:rsidR="007F0409" w:rsidRPr="007F0409" w14:paraId="18B39BBC" w14:textId="77777777" w:rsidTr="007F0409">
        <w:trPr>
          <w:tblCellSpacing w:w="15" w:type="dxa"/>
        </w:trPr>
        <w:tc>
          <w:tcPr>
            <w:tcW w:w="0" w:type="auto"/>
            <w:vAlign w:val="center"/>
            <w:hideMark/>
          </w:tcPr>
          <w:p w14:paraId="30D48FC0"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Instalacja</w:t>
            </w:r>
          </w:p>
        </w:tc>
        <w:tc>
          <w:tcPr>
            <w:tcW w:w="0" w:type="auto"/>
            <w:vAlign w:val="center"/>
            <w:hideMark/>
          </w:tcPr>
          <w:p w14:paraId="659B81A7"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ascii="Segoe UI Symbol" w:eastAsia="Times New Roman" w:hAnsi="Segoe UI Symbol" w:cs="Segoe UI Symbol"/>
                <w:kern w:val="0"/>
                <w:lang w:eastAsia="pl-PL"/>
                <w14:ligatures w14:val="none"/>
              </w:rPr>
              <w:t>☐</w:t>
            </w:r>
            <w:r w:rsidRPr="007F0409">
              <w:rPr>
                <w:rFonts w:eastAsia="Times New Roman" w:cstheme="minorHAnsi"/>
                <w:kern w:val="0"/>
                <w:lang w:eastAsia="pl-PL"/>
                <w14:ligatures w14:val="none"/>
              </w:rPr>
              <w:t xml:space="preserve"> tak / </w:t>
            </w:r>
            <w:r w:rsidRPr="007F0409">
              <w:rPr>
                <w:rFonts w:ascii="Segoe UI Symbol" w:eastAsia="Times New Roman" w:hAnsi="Segoe UI Symbol" w:cs="Segoe UI Symbol"/>
                <w:kern w:val="0"/>
                <w:lang w:eastAsia="pl-PL"/>
                <w14:ligatures w14:val="none"/>
              </w:rPr>
              <w:t>☐</w:t>
            </w:r>
            <w:r w:rsidRPr="007F0409">
              <w:rPr>
                <w:rFonts w:eastAsia="Times New Roman" w:cstheme="minorHAnsi"/>
                <w:kern w:val="0"/>
                <w:lang w:eastAsia="pl-PL"/>
                <w14:ligatures w14:val="none"/>
              </w:rPr>
              <w:t xml:space="preserve"> nie</w:t>
            </w:r>
          </w:p>
        </w:tc>
        <w:tc>
          <w:tcPr>
            <w:tcW w:w="0" w:type="auto"/>
            <w:vAlign w:val="center"/>
            <w:hideMark/>
          </w:tcPr>
          <w:p w14:paraId="19C9D9C2" w14:textId="77777777" w:rsidR="007F0409" w:rsidRPr="007F0409" w:rsidRDefault="007F0409" w:rsidP="007F0409">
            <w:pPr>
              <w:spacing w:after="0" w:line="240" w:lineRule="auto"/>
              <w:rPr>
                <w:rFonts w:eastAsia="Times New Roman" w:cstheme="minorHAnsi"/>
                <w:kern w:val="0"/>
                <w:lang w:eastAsia="pl-PL"/>
                <w14:ligatures w14:val="none"/>
              </w:rPr>
            </w:pPr>
          </w:p>
        </w:tc>
        <w:tc>
          <w:tcPr>
            <w:tcW w:w="0" w:type="auto"/>
            <w:vAlign w:val="center"/>
            <w:hideMark/>
          </w:tcPr>
          <w:p w14:paraId="6FB3A524" w14:textId="77777777" w:rsidR="007F0409" w:rsidRPr="007F0409" w:rsidRDefault="007F0409" w:rsidP="007F0409">
            <w:pPr>
              <w:spacing w:after="0" w:line="240" w:lineRule="auto"/>
              <w:rPr>
                <w:rFonts w:eastAsia="Times New Roman" w:cstheme="minorHAnsi"/>
                <w:kern w:val="0"/>
                <w:lang w:eastAsia="pl-PL"/>
                <w14:ligatures w14:val="none"/>
              </w:rPr>
            </w:pPr>
          </w:p>
        </w:tc>
        <w:tc>
          <w:tcPr>
            <w:tcW w:w="0" w:type="auto"/>
            <w:vAlign w:val="center"/>
            <w:hideMark/>
          </w:tcPr>
          <w:p w14:paraId="59D342B9" w14:textId="77777777" w:rsidR="007F0409" w:rsidRPr="007F0409" w:rsidRDefault="007F0409" w:rsidP="007F0409">
            <w:pPr>
              <w:spacing w:after="0" w:line="240" w:lineRule="auto"/>
              <w:rPr>
                <w:rFonts w:eastAsia="Times New Roman" w:cstheme="minorHAnsi"/>
                <w:kern w:val="0"/>
                <w:lang w:eastAsia="pl-PL"/>
                <w14:ligatures w14:val="none"/>
              </w:rPr>
            </w:pPr>
          </w:p>
        </w:tc>
      </w:tr>
      <w:tr w:rsidR="007F0409" w:rsidRPr="007F0409" w14:paraId="0B178C91" w14:textId="77777777" w:rsidTr="007F0409">
        <w:trPr>
          <w:tblCellSpacing w:w="15" w:type="dxa"/>
        </w:trPr>
        <w:tc>
          <w:tcPr>
            <w:tcW w:w="0" w:type="auto"/>
            <w:vAlign w:val="center"/>
            <w:hideMark/>
          </w:tcPr>
          <w:p w14:paraId="3D6A3DAF"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Konfiguracja</w:t>
            </w:r>
          </w:p>
        </w:tc>
        <w:tc>
          <w:tcPr>
            <w:tcW w:w="0" w:type="auto"/>
            <w:vAlign w:val="center"/>
            <w:hideMark/>
          </w:tcPr>
          <w:p w14:paraId="2FCD39DE"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ascii="Segoe UI Symbol" w:eastAsia="Times New Roman" w:hAnsi="Segoe UI Symbol" w:cs="Segoe UI Symbol"/>
                <w:kern w:val="0"/>
                <w:lang w:eastAsia="pl-PL"/>
                <w14:ligatures w14:val="none"/>
              </w:rPr>
              <w:t>☐</w:t>
            </w:r>
            <w:r w:rsidRPr="007F0409">
              <w:rPr>
                <w:rFonts w:eastAsia="Times New Roman" w:cstheme="minorHAnsi"/>
                <w:kern w:val="0"/>
                <w:lang w:eastAsia="pl-PL"/>
                <w14:ligatures w14:val="none"/>
              </w:rPr>
              <w:t xml:space="preserve"> tak / </w:t>
            </w:r>
            <w:r w:rsidRPr="007F0409">
              <w:rPr>
                <w:rFonts w:ascii="Segoe UI Symbol" w:eastAsia="Times New Roman" w:hAnsi="Segoe UI Symbol" w:cs="Segoe UI Symbol"/>
                <w:kern w:val="0"/>
                <w:lang w:eastAsia="pl-PL"/>
                <w14:ligatures w14:val="none"/>
              </w:rPr>
              <w:t>☐</w:t>
            </w:r>
            <w:r w:rsidRPr="007F0409">
              <w:rPr>
                <w:rFonts w:eastAsia="Times New Roman" w:cstheme="minorHAnsi"/>
                <w:kern w:val="0"/>
                <w:lang w:eastAsia="pl-PL"/>
                <w14:ligatures w14:val="none"/>
              </w:rPr>
              <w:t xml:space="preserve"> nie</w:t>
            </w:r>
          </w:p>
        </w:tc>
        <w:tc>
          <w:tcPr>
            <w:tcW w:w="0" w:type="auto"/>
            <w:vAlign w:val="center"/>
            <w:hideMark/>
          </w:tcPr>
          <w:p w14:paraId="6F31C493" w14:textId="77777777" w:rsidR="007F0409" w:rsidRPr="007F0409" w:rsidRDefault="007F0409" w:rsidP="007F0409">
            <w:pPr>
              <w:spacing w:after="0" w:line="240" w:lineRule="auto"/>
              <w:rPr>
                <w:rFonts w:eastAsia="Times New Roman" w:cstheme="minorHAnsi"/>
                <w:kern w:val="0"/>
                <w:lang w:eastAsia="pl-PL"/>
                <w14:ligatures w14:val="none"/>
              </w:rPr>
            </w:pPr>
          </w:p>
        </w:tc>
        <w:tc>
          <w:tcPr>
            <w:tcW w:w="0" w:type="auto"/>
            <w:vAlign w:val="center"/>
            <w:hideMark/>
          </w:tcPr>
          <w:p w14:paraId="634F2DD1" w14:textId="77777777" w:rsidR="007F0409" w:rsidRPr="007F0409" w:rsidRDefault="007F0409" w:rsidP="007F0409">
            <w:pPr>
              <w:spacing w:after="0" w:line="240" w:lineRule="auto"/>
              <w:rPr>
                <w:rFonts w:eastAsia="Times New Roman" w:cstheme="minorHAnsi"/>
                <w:kern w:val="0"/>
                <w:lang w:eastAsia="pl-PL"/>
                <w14:ligatures w14:val="none"/>
              </w:rPr>
            </w:pPr>
          </w:p>
        </w:tc>
        <w:tc>
          <w:tcPr>
            <w:tcW w:w="0" w:type="auto"/>
            <w:vAlign w:val="center"/>
            <w:hideMark/>
          </w:tcPr>
          <w:p w14:paraId="6F9D92D9" w14:textId="77777777" w:rsidR="007F0409" w:rsidRPr="007F0409" w:rsidRDefault="007F0409" w:rsidP="007F0409">
            <w:pPr>
              <w:spacing w:after="0" w:line="240" w:lineRule="auto"/>
              <w:rPr>
                <w:rFonts w:eastAsia="Times New Roman" w:cstheme="minorHAnsi"/>
                <w:kern w:val="0"/>
                <w:lang w:eastAsia="pl-PL"/>
                <w14:ligatures w14:val="none"/>
              </w:rPr>
            </w:pPr>
          </w:p>
        </w:tc>
      </w:tr>
      <w:tr w:rsidR="007F0409" w:rsidRPr="007F0409" w14:paraId="142410D8" w14:textId="77777777" w:rsidTr="007F0409">
        <w:trPr>
          <w:tblCellSpacing w:w="15" w:type="dxa"/>
        </w:trPr>
        <w:tc>
          <w:tcPr>
            <w:tcW w:w="0" w:type="auto"/>
            <w:vAlign w:val="center"/>
            <w:hideMark/>
          </w:tcPr>
          <w:p w14:paraId="2178425C"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Uruchomienie</w:t>
            </w:r>
          </w:p>
        </w:tc>
        <w:tc>
          <w:tcPr>
            <w:tcW w:w="0" w:type="auto"/>
            <w:vAlign w:val="center"/>
            <w:hideMark/>
          </w:tcPr>
          <w:p w14:paraId="1D96994B"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ascii="Segoe UI Symbol" w:eastAsia="Times New Roman" w:hAnsi="Segoe UI Symbol" w:cs="Segoe UI Symbol"/>
                <w:kern w:val="0"/>
                <w:lang w:eastAsia="pl-PL"/>
                <w14:ligatures w14:val="none"/>
              </w:rPr>
              <w:t>☐</w:t>
            </w:r>
            <w:r w:rsidRPr="007F0409">
              <w:rPr>
                <w:rFonts w:eastAsia="Times New Roman" w:cstheme="minorHAnsi"/>
                <w:kern w:val="0"/>
                <w:lang w:eastAsia="pl-PL"/>
                <w14:ligatures w14:val="none"/>
              </w:rPr>
              <w:t xml:space="preserve"> tak / </w:t>
            </w:r>
            <w:r w:rsidRPr="007F0409">
              <w:rPr>
                <w:rFonts w:ascii="Segoe UI Symbol" w:eastAsia="Times New Roman" w:hAnsi="Segoe UI Symbol" w:cs="Segoe UI Symbol"/>
                <w:kern w:val="0"/>
                <w:lang w:eastAsia="pl-PL"/>
                <w14:ligatures w14:val="none"/>
              </w:rPr>
              <w:t>☐</w:t>
            </w:r>
            <w:r w:rsidRPr="007F0409">
              <w:rPr>
                <w:rFonts w:eastAsia="Times New Roman" w:cstheme="minorHAnsi"/>
                <w:kern w:val="0"/>
                <w:lang w:eastAsia="pl-PL"/>
                <w14:ligatures w14:val="none"/>
              </w:rPr>
              <w:t xml:space="preserve"> nie</w:t>
            </w:r>
          </w:p>
        </w:tc>
        <w:tc>
          <w:tcPr>
            <w:tcW w:w="0" w:type="auto"/>
            <w:vAlign w:val="center"/>
            <w:hideMark/>
          </w:tcPr>
          <w:p w14:paraId="35838BDE" w14:textId="77777777" w:rsidR="007F0409" w:rsidRPr="007F0409" w:rsidRDefault="007F0409" w:rsidP="007F0409">
            <w:pPr>
              <w:spacing w:after="0" w:line="240" w:lineRule="auto"/>
              <w:rPr>
                <w:rFonts w:eastAsia="Times New Roman" w:cstheme="minorHAnsi"/>
                <w:kern w:val="0"/>
                <w:lang w:eastAsia="pl-PL"/>
                <w14:ligatures w14:val="none"/>
              </w:rPr>
            </w:pPr>
          </w:p>
        </w:tc>
        <w:tc>
          <w:tcPr>
            <w:tcW w:w="0" w:type="auto"/>
            <w:vAlign w:val="center"/>
            <w:hideMark/>
          </w:tcPr>
          <w:p w14:paraId="12999147" w14:textId="77777777" w:rsidR="007F0409" w:rsidRPr="007F0409" w:rsidRDefault="007F0409" w:rsidP="007F0409">
            <w:pPr>
              <w:spacing w:after="0" w:line="240" w:lineRule="auto"/>
              <w:rPr>
                <w:rFonts w:eastAsia="Times New Roman" w:cstheme="minorHAnsi"/>
                <w:kern w:val="0"/>
                <w:lang w:eastAsia="pl-PL"/>
                <w14:ligatures w14:val="none"/>
              </w:rPr>
            </w:pPr>
          </w:p>
        </w:tc>
        <w:tc>
          <w:tcPr>
            <w:tcW w:w="0" w:type="auto"/>
            <w:vAlign w:val="center"/>
            <w:hideMark/>
          </w:tcPr>
          <w:p w14:paraId="28670B2A" w14:textId="77777777" w:rsidR="007F0409" w:rsidRPr="007F0409" w:rsidRDefault="007F0409" w:rsidP="007F0409">
            <w:pPr>
              <w:spacing w:after="0" w:line="240" w:lineRule="auto"/>
              <w:rPr>
                <w:rFonts w:eastAsia="Times New Roman" w:cstheme="minorHAnsi"/>
                <w:kern w:val="0"/>
                <w:lang w:eastAsia="pl-PL"/>
                <w14:ligatures w14:val="none"/>
              </w:rPr>
            </w:pPr>
          </w:p>
        </w:tc>
      </w:tr>
      <w:tr w:rsidR="007F0409" w:rsidRPr="007F0409" w14:paraId="1DD6F6FE" w14:textId="77777777" w:rsidTr="007F0409">
        <w:trPr>
          <w:tblCellSpacing w:w="15" w:type="dxa"/>
        </w:trPr>
        <w:tc>
          <w:tcPr>
            <w:tcW w:w="0" w:type="auto"/>
            <w:vAlign w:val="center"/>
            <w:hideMark/>
          </w:tcPr>
          <w:p w14:paraId="46A6E5FE"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Instruktaż / szkolenie z obsługi</w:t>
            </w:r>
          </w:p>
        </w:tc>
        <w:tc>
          <w:tcPr>
            <w:tcW w:w="0" w:type="auto"/>
            <w:vAlign w:val="center"/>
            <w:hideMark/>
          </w:tcPr>
          <w:p w14:paraId="0BD20B9B"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ascii="Segoe UI Symbol" w:eastAsia="Times New Roman" w:hAnsi="Segoe UI Symbol" w:cs="Segoe UI Symbol"/>
                <w:kern w:val="0"/>
                <w:lang w:eastAsia="pl-PL"/>
                <w14:ligatures w14:val="none"/>
              </w:rPr>
              <w:t>☐</w:t>
            </w:r>
            <w:r w:rsidRPr="007F0409">
              <w:rPr>
                <w:rFonts w:eastAsia="Times New Roman" w:cstheme="minorHAnsi"/>
                <w:kern w:val="0"/>
                <w:lang w:eastAsia="pl-PL"/>
                <w14:ligatures w14:val="none"/>
              </w:rPr>
              <w:t xml:space="preserve"> tak / </w:t>
            </w:r>
            <w:r w:rsidRPr="007F0409">
              <w:rPr>
                <w:rFonts w:ascii="Segoe UI Symbol" w:eastAsia="Times New Roman" w:hAnsi="Segoe UI Symbol" w:cs="Segoe UI Symbol"/>
                <w:kern w:val="0"/>
                <w:lang w:eastAsia="pl-PL"/>
                <w14:ligatures w14:val="none"/>
              </w:rPr>
              <w:t>☐</w:t>
            </w:r>
            <w:r w:rsidRPr="007F0409">
              <w:rPr>
                <w:rFonts w:eastAsia="Times New Roman" w:cstheme="minorHAnsi"/>
                <w:kern w:val="0"/>
                <w:lang w:eastAsia="pl-PL"/>
                <w14:ligatures w14:val="none"/>
              </w:rPr>
              <w:t xml:space="preserve"> nie</w:t>
            </w:r>
          </w:p>
        </w:tc>
        <w:tc>
          <w:tcPr>
            <w:tcW w:w="0" w:type="auto"/>
            <w:vAlign w:val="center"/>
            <w:hideMark/>
          </w:tcPr>
          <w:p w14:paraId="1413F3FB" w14:textId="77777777" w:rsidR="007F0409" w:rsidRPr="007F0409" w:rsidRDefault="007F0409" w:rsidP="007F0409">
            <w:pPr>
              <w:spacing w:after="0" w:line="240" w:lineRule="auto"/>
              <w:rPr>
                <w:rFonts w:eastAsia="Times New Roman" w:cstheme="minorHAnsi"/>
                <w:kern w:val="0"/>
                <w:lang w:eastAsia="pl-PL"/>
                <w14:ligatures w14:val="none"/>
              </w:rPr>
            </w:pPr>
          </w:p>
        </w:tc>
        <w:tc>
          <w:tcPr>
            <w:tcW w:w="0" w:type="auto"/>
            <w:vAlign w:val="center"/>
            <w:hideMark/>
          </w:tcPr>
          <w:p w14:paraId="5C83A046" w14:textId="77777777" w:rsidR="007F0409" w:rsidRPr="007F0409" w:rsidRDefault="007F0409" w:rsidP="007F0409">
            <w:pPr>
              <w:spacing w:after="0" w:line="240" w:lineRule="auto"/>
              <w:rPr>
                <w:rFonts w:eastAsia="Times New Roman" w:cstheme="minorHAnsi"/>
                <w:kern w:val="0"/>
                <w:lang w:eastAsia="pl-PL"/>
                <w14:ligatures w14:val="none"/>
              </w:rPr>
            </w:pPr>
          </w:p>
        </w:tc>
        <w:tc>
          <w:tcPr>
            <w:tcW w:w="0" w:type="auto"/>
            <w:vAlign w:val="center"/>
            <w:hideMark/>
          </w:tcPr>
          <w:p w14:paraId="40A89132" w14:textId="77777777" w:rsidR="007F0409" w:rsidRPr="007F0409" w:rsidRDefault="007F0409" w:rsidP="007F0409">
            <w:pPr>
              <w:spacing w:after="0" w:line="240" w:lineRule="auto"/>
              <w:rPr>
                <w:rFonts w:eastAsia="Times New Roman" w:cstheme="minorHAnsi"/>
                <w:kern w:val="0"/>
                <w:lang w:eastAsia="pl-PL"/>
                <w14:ligatures w14:val="none"/>
              </w:rPr>
            </w:pPr>
          </w:p>
        </w:tc>
      </w:tr>
      <w:tr w:rsidR="007F0409" w:rsidRPr="007F0409" w14:paraId="473FF876" w14:textId="77777777" w:rsidTr="007F0409">
        <w:trPr>
          <w:tblCellSpacing w:w="15" w:type="dxa"/>
        </w:trPr>
        <w:tc>
          <w:tcPr>
            <w:tcW w:w="0" w:type="auto"/>
            <w:vAlign w:val="center"/>
            <w:hideMark/>
          </w:tcPr>
          <w:p w14:paraId="5ACE4138"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Inne: …………………………………</w:t>
            </w:r>
          </w:p>
        </w:tc>
        <w:tc>
          <w:tcPr>
            <w:tcW w:w="0" w:type="auto"/>
            <w:vAlign w:val="center"/>
            <w:hideMark/>
          </w:tcPr>
          <w:p w14:paraId="35A8DE1B" w14:textId="77777777" w:rsidR="007F0409" w:rsidRPr="007F0409" w:rsidRDefault="007F0409" w:rsidP="007F0409">
            <w:pPr>
              <w:spacing w:after="0" w:line="240" w:lineRule="auto"/>
              <w:rPr>
                <w:rFonts w:eastAsia="Times New Roman" w:cstheme="minorHAnsi"/>
                <w:kern w:val="0"/>
                <w:lang w:eastAsia="pl-PL"/>
                <w14:ligatures w14:val="none"/>
              </w:rPr>
            </w:pPr>
            <w:r w:rsidRPr="007F0409">
              <w:rPr>
                <w:rFonts w:ascii="Segoe UI Symbol" w:eastAsia="Times New Roman" w:hAnsi="Segoe UI Symbol" w:cs="Segoe UI Symbol"/>
                <w:kern w:val="0"/>
                <w:lang w:eastAsia="pl-PL"/>
                <w14:ligatures w14:val="none"/>
              </w:rPr>
              <w:t>☐</w:t>
            </w:r>
            <w:r w:rsidRPr="007F0409">
              <w:rPr>
                <w:rFonts w:eastAsia="Times New Roman" w:cstheme="minorHAnsi"/>
                <w:kern w:val="0"/>
                <w:lang w:eastAsia="pl-PL"/>
                <w14:ligatures w14:val="none"/>
              </w:rPr>
              <w:t xml:space="preserve"> tak / </w:t>
            </w:r>
            <w:r w:rsidRPr="007F0409">
              <w:rPr>
                <w:rFonts w:ascii="Segoe UI Symbol" w:eastAsia="Times New Roman" w:hAnsi="Segoe UI Symbol" w:cs="Segoe UI Symbol"/>
                <w:kern w:val="0"/>
                <w:lang w:eastAsia="pl-PL"/>
                <w14:ligatures w14:val="none"/>
              </w:rPr>
              <w:t>☐</w:t>
            </w:r>
            <w:r w:rsidRPr="007F0409">
              <w:rPr>
                <w:rFonts w:eastAsia="Times New Roman" w:cstheme="minorHAnsi"/>
                <w:kern w:val="0"/>
                <w:lang w:eastAsia="pl-PL"/>
                <w14:ligatures w14:val="none"/>
              </w:rPr>
              <w:t xml:space="preserve"> nie</w:t>
            </w:r>
          </w:p>
        </w:tc>
        <w:tc>
          <w:tcPr>
            <w:tcW w:w="0" w:type="auto"/>
            <w:vAlign w:val="center"/>
            <w:hideMark/>
          </w:tcPr>
          <w:p w14:paraId="2A5D86B4" w14:textId="77777777" w:rsidR="007F0409" w:rsidRPr="007F0409" w:rsidRDefault="007F0409" w:rsidP="007F0409">
            <w:pPr>
              <w:spacing w:after="0" w:line="240" w:lineRule="auto"/>
              <w:rPr>
                <w:rFonts w:eastAsia="Times New Roman" w:cstheme="minorHAnsi"/>
                <w:kern w:val="0"/>
                <w:lang w:eastAsia="pl-PL"/>
                <w14:ligatures w14:val="none"/>
              </w:rPr>
            </w:pPr>
          </w:p>
        </w:tc>
        <w:tc>
          <w:tcPr>
            <w:tcW w:w="0" w:type="auto"/>
            <w:vAlign w:val="center"/>
            <w:hideMark/>
          </w:tcPr>
          <w:p w14:paraId="61057983" w14:textId="77777777" w:rsidR="007F0409" w:rsidRPr="007F0409" w:rsidRDefault="007F0409" w:rsidP="007F0409">
            <w:pPr>
              <w:spacing w:after="0" w:line="240" w:lineRule="auto"/>
              <w:rPr>
                <w:rFonts w:eastAsia="Times New Roman" w:cstheme="minorHAnsi"/>
                <w:kern w:val="0"/>
                <w:lang w:eastAsia="pl-PL"/>
                <w14:ligatures w14:val="none"/>
              </w:rPr>
            </w:pPr>
          </w:p>
        </w:tc>
        <w:tc>
          <w:tcPr>
            <w:tcW w:w="0" w:type="auto"/>
            <w:vAlign w:val="center"/>
            <w:hideMark/>
          </w:tcPr>
          <w:p w14:paraId="2A13736D" w14:textId="77777777" w:rsidR="007F0409" w:rsidRPr="007F0409" w:rsidRDefault="007F0409" w:rsidP="007F0409">
            <w:pPr>
              <w:spacing w:after="0" w:line="240" w:lineRule="auto"/>
              <w:rPr>
                <w:rFonts w:eastAsia="Times New Roman" w:cstheme="minorHAnsi"/>
                <w:kern w:val="0"/>
                <w:lang w:eastAsia="pl-PL"/>
                <w14:ligatures w14:val="none"/>
              </w:rPr>
            </w:pPr>
          </w:p>
        </w:tc>
      </w:tr>
    </w:tbl>
    <w:p w14:paraId="2EFAE5DC" w14:textId="13ED524F" w:rsidR="007F0409" w:rsidRPr="007F0409" w:rsidRDefault="007F0409" w:rsidP="007F0409">
      <w:p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Oferent przyjmuje do wiadomości, że koszty dodatkowe wykazane powyżej nie będą stanowiły kryterium oceny ofert i nie będą rozliczane jako wydatek kwalifikowalny, jeżeli zgodnie z dokumentacją projektu stanowią koszty niekwalifikowalne.</w:t>
      </w:r>
    </w:p>
    <w:p w14:paraId="6A510143" w14:textId="77777777" w:rsidR="007F0409" w:rsidRPr="007F0409" w:rsidRDefault="007F0409" w:rsidP="007F0409">
      <w:pPr>
        <w:spacing w:before="100" w:beforeAutospacing="1" w:after="100" w:afterAutospacing="1" w:line="240" w:lineRule="auto"/>
        <w:outlineLvl w:val="1"/>
        <w:rPr>
          <w:rFonts w:eastAsia="Times New Roman" w:cstheme="minorHAnsi"/>
          <w:kern w:val="0"/>
          <w:lang w:eastAsia="pl-PL"/>
          <w14:ligatures w14:val="none"/>
        </w:rPr>
      </w:pPr>
      <w:r w:rsidRPr="007F0409">
        <w:rPr>
          <w:rFonts w:eastAsia="Times New Roman" w:cstheme="minorHAnsi"/>
          <w:kern w:val="0"/>
          <w:lang w:eastAsia="pl-PL"/>
          <w14:ligatures w14:val="none"/>
        </w:rPr>
        <w:t>9. Oświadczenia Oferenta</w:t>
      </w:r>
    </w:p>
    <w:p w14:paraId="40AA4719" w14:textId="77777777" w:rsidR="007F0409" w:rsidRPr="007F0409" w:rsidRDefault="007F0409" w:rsidP="007F0409">
      <w:p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Oświadczamy, że:</w:t>
      </w:r>
    </w:p>
    <w:p w14:paraId="5F76692A" w14:textId="77777777" w:rsidR="007F0409" w:rsidRPr="007F0409" w:rsidRDefault="007F0409" w:rsidP="007F0409">
      <w:pPr>
        <w:numPr>
          <w:ilvl w:val="0"/>
          <w:numId w:val="9"/>
        </w:num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zapoznaliśmy się z treścią zapytania ofertowego i akceptujemy jego warunki; </w:t>
      </w:r>
    </w:p>
    <w:p w14:paraId="5CAD5D5A" w14:textId="77777777" w:rsidR="007F0409" w:rsidRPr="007F0409" w:rsidRDefault="007F0409" w:rsidP="007F0409">
      <w:pPr>
        <w:numPr>
          <w:ilvl w:val="0"/>
          <w:numId w:val="9"/>
        </w:num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oferowany aparat USG jest fabrycznie nowy, nieużywany, niepowystawowy i niepoleasingowy; </w:t>
      </w:r>
    </w:p>
    <w:p w14:paraId="01E33185" w14:textId="77777777" w:rsidR="007F0409" w:rsidRPr="007F0409" w:rsidRDefault="007F0409" w:rsidP="007F0409">
      <w:pPr>
        <w:numPr>
          <w:ilvl w:val="0"/>
          <w:numId w:val="9"/>
        </w:num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oferowany aparat USG spełnia wymagania wskazane w zapytaniu; </w:t>
      </w:r>
    </w:p>
    <w:p w14:paraId="03EF7D68" w14:textId="77777777" w:rsidR="007F0409" w:rsidRPr="007F0409" w:rsidRDefault="007F0409" w:rsidP="007F0409">
      <w:pPr>
        <w:numPr>
          <w:ilvl w:val="0"/>
          <w:numId w:val="9"/>
        </w:num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cena została skalkulowana w sposób kompletny dla przedmiotu zamówienia; </w:t>
      </w:r>
    </w:p>
    <w:p w14:paraId="15AABA34" w14:textId="77777777" w:rsidR="007F0409" w:rsidRPr="007F0409" w:rsidRDefault="007F0409" w:rsidP="007F0409">
      <w:pPr>
        <w:numPr>
          <w:ilvl w:val="0"/>
          <w:numId w:val="9"/>
        </w:num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koszty dodatkowe, jeżeli występują, zostały wskazane odrębnie; </w:t>
      </w:r>
    </w:p>
    <w:p w14:paraId="51B628EF" w14:textId="77777777" w:rsidR="007F0409" w:rsidRPr="007F0409" w:rsidRDefault="007F0409" w:rsidP="007F0409">
      <w:pPr>
        <w:numPr>
          <w:ilvl w:val="0"/>
          <w:numId w:val="9"/>
        </w:num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jesteśmy związani ofertą przez okres 45 dni od dnia upływu terminu składania ofert; </w:t>
      </w:r>
    </w:p>
    <w:p w14:paraId="544D316D" w14:textId="77777777" w:rsidR="007F0409" w:rsidRPr="007F0409" w:rsidRDefault="007F0409" w:rsidP="007F0409">
      <w:pPr>
        <w:numPr>
          <w:ilvl w:val="0"/>
          <w:numId w:val="9"/>
        </w:num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nie jesteśmy powiązani osobowo ani kapitałowo z Zamawiającym; </w:t>
      </w:r>
    </w:p>
    <w:p w14:paraId="306E079A" w14:textId="77777777" w:rsidR="007F0409" w:rsidRPr="007F0409" w:rsidRDefault="007F0409" w:rsidP="007F0409">
      <w:pPr>
        <w:numPr>
          <w:ilvl w:val="0"/>
          <w:numId w:val="9"/>
        </w:num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nie podlegamy wykluczeniu w związku z działaniami Rosji destabilizującymi sytuację na Ukrainie; </w:t>
      </w:r>
    </w:p>
    <w:p w14:paraId="461A1285" w14:textId="2D81FC8C" w:rsidR="007F0409" w:rsidRPr="007F0409" w:rsidRDefault="007F0409" w:rsidP="007F0409">
      <w:pPr>
        <w:numPr>
          <w:ilvl w:val="0"/>
          <w:numId w:val="9"/>
        </w:num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oferowane oprogramowanie, jeżeli występuje, jest legalne, pochodzi z autoryzowanego źródła, jest przeznaczone do użytkowania przez Zamawiającego i obejmuje licencję zgodną z zakresem wskazanym w ofercie. </w:t>
      </w:r>
    </w:p>
    <w:p w14:paraId="714557FF" w14:textId="77777777" w:rsidR="007F0409" w:rsidRPr="007F0409" w:rsidRDefault="007F0409" w:rsidP="007F0409">
      <w:pPr>
        <w:spacing w:before="100" w:beforeAutospacing="1" w:after="100" w:afterAutospacing="1" w:line="240" w:lineRule="auto"/>
        <w:outlineLvl w:val="1"/>
        <w:rPr>
          <w:rFonts w:eastAsia="Times New Roman" w:cstheme="minorHAnsi"/>
          <w:kern w:val="0"/>
          <w:lang w:eastAsia="pl-PL"/>
          <w14:ligatures w14:val="none"/>
        </w:rPr>
      </w:pPr>
      <w:r w:rsidRPr="007F0409">
        <w:rPr>
          <w:rFonts w:eastAsia="Times New Roman" w:cstheme="minorHAnsi"/>
          <w:kern w:val="0"/>
          <w:lang w:eastAsia="pl-PL"/>
          <w14:ligatures w14:val="none"/>
        </w:rPr>
        <w:t>10. Załączniki do oferty</w:t>
      </w:r>
    </w:p>
    <w:p w14:paraId="0C4DD01F" w14:textId="77777777" w:rsidR="007F0409" w:rsidRPr="007F0409" w:rsidRDefault="007F0409" w:rsidP="007F0409">
      <w:p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Do oferty załączamy:</w:t>
      </w:r>
    </w:p>
    <w:p w14:paraId="2035D9C1" w14:textId="77777777" w:rsidR="007F0409" w:rsidRPr="007F0409" w:rsidRDefault="007F0409" w:rsidP="007F0409">
      <w:pPr>
        <w:numPr>
          <w:ilvl w:val="0"/>
          <w:numId w:val="10"/>
        </w:num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specyfikację techniczną / kartę katalogową oferowanego aparatu USG; </w:t>
      </w:r>
    </w:p>
    <w:p w14:paraId="4CEF8632" w14:textId="77777777" w:rsidR="007F0409" w:rsidRPr="007F0409" w:rsidRDefault="007F0409" w:rsidP="007F0409">
      <w:pPr>
        <w:numPr>
          <w:ilvl w:val="0"/>
          <w:numId w:val="10"/>
        </w:num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dokumenty potwierdzające dopuszczenie aparatu do obrotu i używania — jeżeli dotyczy; </w:t>
      </w:r>
    </w:p>
    <w:p w14:paraId="1BFC1823" w14:textId="77777777" w:rsidR="007F0409" w:rsidRPr="007F0409" w:rsidRDefault="007F0409" w:rsidP="007F0409">
      <w:pPr>
        <w:numPr>
          <w:ilvl w:val="0"/>
          <w:numId w:val="10"/>
        </w:num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oświadczenie o braku powiązań osobowych i kapitałowych z Zamawiającym; </w:t>
      </w:r>
    </w:p>
    <w:p w14:paraId="3136C6BD" w14:textId="77777777" w:rsidR="007F0409" w:rsidRPr="007F0409" w:rsidRDefault="007F0409" w:rsidP="007F0409">
      <w:pPr>
        <w:numPr>
          <w:ilvl w:val="0"/>
          <w:numId w:val="10"/>
        </w:num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oświadczenie o braku wykluczenia w związku z działaniami Rosji destabilizującymi sytuację na Ukrainie; </w:t>
      </w:r>
    </w:p>
    <w:p w14:paraId="63C0F2B0" w14:textId="2F777518" w:rsidR="007F0409" w:rsidRPr="007F0409" w:rsidRDefault="007F0409" w:rsidP="007F0409">
      <w:pPr>
        <w:numPr>
          <w:ilvl w:val="0"/>
          <w:numId w:val="10"/>
        </w:num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 xml:space="preserve">pełnomocnictwo do podpisania oferty — jeżeli dotyczy. </w:t>
      </w:r>
    </w:p>
    <w:p w14:paraId="7C2B33CF" w14:textId="77777777" w:rsidR="007F0409" w:rsidRPr="007F0409" w:rsidRDefault="007F0409" w:rsidP="007F0409">
      <w:p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t>Miejscowość i data:</w:t>
      </w:r>
      <w:r w:rsidRPr="007F0409">
        <w:rPr>
          <w:rFonts w:eastAsia="Times New Roman" w:cstheme="minorHAnsi"/>
          <w:kern w:val="0"/>
          <w:lang w:eastAsia="pl-PL"/>
          <w14:ligatures w14:val="none"/>
        </w:rPr>
        <w:br/>
        <w:t>…………………………………………………………………………</w:t>
      </w:r>
    </w:p>
    <w:p w14:paraId="206F7F4B" w14:textId="77777777" w:rsidR="007F0409" w:rsidRPr="007F0409" w:rsidRDefault="007F0409" w:rsidP="007F0409">
      <w:pPr>
        <w:spacing w:before="100" w:beforeAutospacing="1" w:after="100" w:afterAutospacing="1" w:line="240" w:lineRule="auto"/>
        <w:rPr>
          <w:rFonts w:eastAsia="Times New Roman" w:cstheme="minorHAnsi"/>
          <w:kern w:val="0"/>
          <w:lang w:eastAsia="pl-PL"/>
          <w14:ligatures w14:val="none"/>
        </w:rPr>
      </w:pPr>
      <w:r w:rsidRPr="007F0409">
        <w:rPr>
          <w:rFonts w:eastAsia="Times New Roman" w:cstheme="minorHAnsi"/>
          <w:kern w:val="0"/>
          <w:lang w:eastAsia="pl-PL"/>
          <w14:ligatures w14:val="none"/>
        </w:rPr>
        <w:lastRenderedPageBreak/>
        <w:t>Podpis osoby uprawnionej do reprezentowania Oferenta:</w:t>
      </w:r>
      <w:r w:rsidRPr="007F0409">
        <w:rPr>
          <w:rFonts w:eastAsia="Times New Roman" w:cstheme="minorHAnsi"/>
          <w:kern w:val="0"/>
          <w:lang w:eastAsia="pl-PL"/>
          <w14:ligatures w14:val="none"/>
        </w:rPr>
        <w:br/>
        <w:t>…………………………………………………………………………</w:t>
      </w:r>
    </w:p>
    <w:p w14:paraId="20E48F55" w14:textId="77777777" w:rsidR="007F0409" w:rsidRPr="007F0409" w:rsidRDefault="007F0409">
      <w:pPr>
        <w:rPr>
          <w:rFonts w:cstheme="minorHAnsi"/>
        </w:rPr>
      </w:pPr>
    </w:p>
    <w:sectPr w:rsidR="007F0409" w:rsidRPr="007F0409">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76DA6" w14:textId="77777777" w:rsidR="00FE3029" w:rsidRDefault="00FE3029" w:rsidP="007F0409">
      <w:pPr>
        <w:spacing w:after="0" w:line="240" w:lineRule="auto"/>
      </w:pPr>
      <w:r>
        <w:separator/>
      </w:r>
    </w:p>
  </w:endnote>
  <w:endnote w:type="continuationSeparator" w:id="0">
    <w:p w14:paraId="0F9BDE3E" w14:textId="77777777" w:rsidR="00FE3029" w:rsidRDefault="00FE3029" w:rsidP="007F04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8B622" w14:textId="77777777" w:rsidR="00FE3029" w:rsidRDefault="00FE3029" w:rsidP="007F0409">
      <w:pPr>
        <w:spacing w:after="0" w:line="240" w:lineRule="auto"/>
      </w:pPr>
      <w:r>
        <w:separator/>
      </w:r>
    </w:p>
  </w:footnote>
  <w:footnote w:type="continuationSeparator" w:id="0">
    <w:p w14:paraId="02E52817" w14:textId="77777777" w:rsidR="00FE3029" w:rsidRDefault="00FE3029" w:rsidP="007F04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1B559" w14:textId="45064AFA" w:rsidR="007F0409" w:rsidRDefault="007F0409">
    <w:pPr>
      <w:pStyle w:val="Nagwek"/>
    </w:pPr>
    <w:r>
      <w:rPr>
        <w:noProof/>
      </w:rPr>
      <w:drawing>
        <wp:inline distT="0" distB="0" distL="0" distR="0" wp14:anchorId="2E097ED6" wp14:editId="3E5103A9">
          <wp:extent cx="6206490" cy="676910"/>
          <wp:effectExtent l="0" t="0" r="3810" b="8890"/>
          <wp:docPr id="37814782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06490" cy="67691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45E03"/>
    <w:multiLevelType w:val="multilevel"/>
    <w:tmpl w:val="EACC3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922AB7"/>
    <w:multiLevelType w:val="multilevel"/>
    <w:tmpl w:val="C220D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D5171D"/>
    <w:multiLevelType w:val="multilevel"/>
    <w:tmpl w:val="E8523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31A38AF"/>
    <w:multiLevelType w:val="multilevel"/>
    <w:tmpl w:val="AD8C5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9D5A31"/>
    <w:multiLevelType w:val="multilevel"/>
    <w:tmpl w:val="A86A7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A3B1573"/>
    <w:multiLevelType w:val="multilevel"/>
    <w:tmpl w:val="395C0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672488"/>
    <w:multiLevelType w:val="multilevel"/>
    <w:tmpl w:val="7F02D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0C921FB"/>
    <w:multiLevelType w:val="multilevel"/>
    <w:tmpl w:val="A6825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BFA08FA"/>
    <w:multiLevelType w:val="multilevel"/>
    <w:tmpl w:val="11CE6B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EAB4C85"/>
    <w:multiLevelType w:val="multilevel"/>
    <w:tmpl w:val="9C029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55528684">
    <w:abstractNumId w:val="1"/>
  </w:num>
  <w:num w:numId="2" w16cid:durableId="496313902">
    <w:abstractNumId w:val="5"/>
  </w:num>
  <w:num w:numId="3" w16cid:durableId="1848979879">
    <w:abstractNumId w:val="3"/>
  </w:num>
  <w:num w:numId="4" w16cid:durableId="1514877597">
    <w:abstractNumId w:val="0"/>
  </w:num>
  <w:num w:numId="5" w16cid:durableId="1457482561">
    <w:abstractNumId w:val="9"/>
  </w:num>
  <w:num w:numId="6" w16cid:durableId="102236981">
    <w:abstractNumId w:val="7"/>
  </w:num>
  <w:num w:numId="7" w16cid:durableId="1692029359">
    <w:abstractNumId w:val="2"/>
  </w:num>
  <w:num w:numId="8" w16cid:durableId="16783412">
    <w:abstractNumId w:val="6"/>
  </w:num>
  <w:num w:numId="9" w16cid:durableId="346761520">
    <w:abstractNumId w:val="8"/>
  </w:num>
  <w:num w:numId="10" w16cid:durableId="14057556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09"/>
    <w:rsid w:val="0009059C"/>
    <w:rsid w:val="001E2C35"/>
    <w:rsid w:val="001E62A6"/>
    <w:rsid w:val="00212C6A"/>
    <w:rsid w:val="003E5A18"/>
    <w:rsid w:val="004111E8"/>
    <w:rsid w:val="004D1C31"/>
    <w:rsid w:val="0064493D"/>
    <w:rsid w:val="007F0409"/>
    <w:rsid w:val="00833E2F"/>
    <w:rsid w:val="009107FE"/>
    <w:rsid w:val="00977967"/>
    <w:rsid w:val="00A2691E"/>
    <w:rsid w:val="00A91A9F"/>
    <w:rsid w:val="00A96C87"/>
    <w:rsid w:val="00B52546"/>
    <w:rsid w:val="00B64F73"/>
    <w:rsid w:val="00BE1611"/>
    <w:rsid w:val="00D6435A"/>
    <w:rsid w:val="00D93EF5"/>
    <w:rsid w:val="00F84158"/>
    <w:rsid w:val="00F94F00"/>
    <w:rsid w:val="00FE30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FDC2ED"/>
  <w15:chartTrackingRefBased/>
  <w15:docId w15:val="{BB48A68A-73B4-4B2A-B251-4A45C7002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7F040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7F040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7F0409"/>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7F0409"/>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7F0409"/>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7F0409"/>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F0409"/>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F0409"/>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F0409"/>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F0409"/>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7F0409"/>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7F0409"/>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7F0409"/>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7F0409"/>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7F040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F040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F040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F0409"/>
    <w:rPr>
      <w:rFonts w:eastAsiaTheme="majorEastAsia" w:cstheme="majorBidi"/>
      <w:color w:val="272727" w:themeColor="text1" w:themeTint="D8"/>
    </w:rPr>
  </w:style>
  <w:style w:type="paragraph" w:styleId="Tytu">
    <w:name w:val="Title"/>
    <w:basedOn w:val="Normalny"/>
    <w:next w:val="Normalny"/>
    <w:link w:val="TytuZnak"/>
    <w:uiPriority w:val="10"/>
    <w:qFormat/>
    <w:rsid w:val="007F04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F040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F0409"/>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F040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F0409"/>
    <w:pPr>
      <w:spacing w:before="160"/>
      <w:jc w:val="center"/>
    </w:pPr>
    <w:rPr>
      <w:i/>
      <w:iCs/>
      <w:color w:val="404040" w:themeColor="text1" w:themeTint="BF"/>
    </w:rPr>
  </w:style>
  <w:style w:type="character" w:customStyle="1" w:styleId="CytatZnak">
    <w:name w:val="Cytat Znak"/>
    <w:basedOn w:val="Domylnaczcionkaakapitu"/>
    <w:link w:val="Cytat"/>
    <w:uiPriority w:val="29"/>
    <w:rsid w:val="007F0409"/>
    <w:rPr>
      <w:i/>
      <w:iCs/>
      <w:color w:val="404040" w:themeColor="text1" w:themeTint="BF"/>
    </w:rPr>
  </w:style>
  <w:style w:type="paragraph" w:styleId="Akapitzlist">
    <w:name w:val="List Paragraph"/>
    <w:basedOn w:val="Normalny"/>
    <w:uiPriority w:val="34"/>
    <w:qFormat/>
    <w:rsid w:val="007F0409"/>
    <w:pPr>
      <w:ind w:left="720"/>
      <w:contextualSpacing/>
    </w:pPr>
  </w:style>
  <w:style w:type="character" w:styleId="Wyrnienieintensywne">
    <w:name w:val="Intense Emphasis"/>
    <w:basedOn w:val="Domylnaczcionkaakapitu"/>
    <w:uiPriority w:val="21"/>
    <w:qFormat/>
    <w:rsid w:val="007F0409"/>
    <w:rPr>
      <w:i/>
      <w:iCs/>
      <w:color w:val="2F5496" w:themeColor="accent1" w:themeShade="BF"/>
    </w:rPr>
  </w:style>
  <w:style w:type="paragraph" w:styleId="Cytatintensywny">
    <w:name w:val="Intense Quote"/>
    <w:basedOn w:val="Normalny"/>
    <w:next w:val="Normalny"/>
    <w:link w:val="CytatintensywnyZnak"/>
    <w:uiPriority w:val="30"/>
    <w:qFormat/>
    <w:rsid w:val="007F040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7F0409"/>
    <w:rPr>
      <w:i/>
      <w:iCs/>
      <w:color w:val="2F5496" w:themeColor="accent1" w:themeShade="BF"/>
    </w:rPr>
  </w:style>
  <w:style w:type="character" w:styleId="Odwoanieintensywne">
    <w:name w:val="Intense Reference"/>
    <w:basedOn w:val="Domylnaczcionkaakapitu"/>
    <w:uiPriority w:val="32"/>
    <w:qFormat/>
    <w:rsid w:val="007F0409"/>
    <w:rPr>
      <w:b/>
      <w:bCs/>
      <w:smallCaps/>
      <w:color w:val="2F5496" w:themeColor="accent1" w:themeShade="BF"/>
      <w:spacing w:val="5"/>
    </w:rPr>
  </w:style>
  <w:style w:type="paragraph" w:styleId="Nagwek">
    <w:name w:val="header"/>
    <w:basedOn w:val="Normalny"/>
    <w:link w:val="NagwekZnak"/>
    <w:uiPriority w:val="99"/>
    <w:unhideWhenUsed/>
    <w:rsid w:val="007F040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F0409"/>
  </w:style>
  <w:style w:type="paragraph" w:styleId="Stopka">
    <w:name w:val="footer"/>
    <w:basedOn w:val="Normalny"/>
    <w:link w:val="StopkaZnak"/>
    <w:uiPriority w:val="99"/>
    <w:unhideWhenUsed/>
    <w:rsid w:val="007F040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F0409"/>
  </w:style>
  <w:style w:type="character" w:styleId="Hipercze">
    <w:name w:val="Hyperlink"/>
    <w:basedOn w:val="Domylnaczcionkaakapitu"/>
    <w:uiPriority w:val="99"/>
    <w:unhideWhenUsed/>
    <w:rsid w:val="00833E2F"/>
    <w:rPr>
      <w:color w:val="0563C1" w:themeColor="hyperlink"/>
      <w:u w:val="single"/>
    </w:rPr>
  </w:style>
  <w:style w:type="character" w:styleId="Nierozpoznanawzmianka">
    <w:name w:val="Unresolved Mention"/>
    <w:basedOn w:val="Domylnaczcionkaakapitu"/>
    <w:uiPriority w:val="99"/>
    <w:semiHidden/>
    <w:unhideWhenUsed/>
    <w:rsid w:val="00833E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edkomp.przychodni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11</Pages>
  <Words>2037</Words>
  <Characters>12226</Characters>
  <Application>Microsoft Office Word</Application>
  <DocSecurity>0</DocSecurity>
  <Lines>101</Lines>
  <Paragraphs>28</Paragraphs>
  <ScaleCrop>false</ScaleCrop>
  <Company/>
  <LinksUpToDate>false</LinksUpToDate>
  <CharactersWithSpaces>14235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Wichrowska</dc:creator>
  <cp:keywords/>
  <dc:description/>
  <cp:lastModifiedBy>Sandra Zbyszyńska</cp:lastModifiedBy>
  <cp:revision>19</cp:revision>
  <dcterms:created xsi:type="dcterms:W3CDTF">2026-08-13T20:40:00Z</dcterms:created>
  <dcterms:modified xsi:type="dcterms:W3CDTF">2026-09-09T12:12:00Z</dcterms:modified>
</cp:coreProperties>
</file>